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ED" w:rsidRDefault="00A05341" w:rsidP="00F53C1E">
      <w:pPr>
        <w:spacing w:after="0" w:line="240" w:lineRule="auto"/>
        <w:ind w:right="567"/>
        <w:jc w:val="center"/>
        <w:rPr>
          <w:rFonts w:ascii="Times New Roman" w:hAnsi="Times New Roman" w:cs="Times New Roman"/>
          <w:b/>
          <w:sz w:val="26"/>
          <w:szCs w:val="26"/>
          <w:lang w:eastAsia="id-ID"/>
        </w:rPr>
      </w:pPr>
      <w:r>
        <w:rPr>
          <w:rFonts w:ascii="Times New Roman" w:hAnsi="Times New Roman" w:cs="Times New Roman"/>
          <w:b/>
          <w:sz w:val="26"/>
          <w:szCs w:val="26"/>
          <w:lang w:eastAsia="id-ID"/>
        </w:rPr>
        <w:t>PENINGKATAN PENGETAHUAN MAHASISWA BIDAN</w:t>
      </w:r>
      <w:r w:rsidR="00F53C1E">
        <w:rPr>
          <w:rFonts w:ascii="Times New Roman" w:hAnsi="Times New Roman" w:cs="Times New Roman"/>
          <w:b/>
          <w:sz w:val="26"/>
          <w:szCs w:val="26"/>
          <w:lang w:eastAsia="id-ID"/>
        </w:rPr>
        <w:t xml:space="preserve"> TERHADAP DETEKSI DINI KOMPLKASI RESIKO </w:t>
      </w:r>
      <w:r w:rsidR="00797B47">
        <w:rPr>
          <w:rFonts w:ascii="Times New Roman" w:hAnsi="Times New Roman" w:cs="Times New Roman"/>
          <w:b/>
          <w:sz w:val="26"/>
          <w:szCs w:val="26"/>
          <w:lang w:eastAsia="id-ID"/>
        </w:rPr>
        <w:t xml:space="preserve">INFEKSI </w:t>
      </w:r>
      <w:r w:rsidR="00F53C1E">
        <w:rPr>
          <w:rFonts w:ascii="Times New Roman" w:hAnsi="Times New Roman" w:cs="Times New Roman"/>
          <w:b/>
          <w:sz w:val="26"/>
          <w:szCs w:val="26"/>
          <w:lang w:eastAsia="id-ID"/>
        </w:rPr>
        <w:t xml:space="preserve">TORCH </w:t>
      </w:r>
    </w:p>
    <w:p w:rsidR="00554ECA" w:rsidRDefault="00F53C1E" w:rsidP="00F53C1E">
      <w:pPr>
        <w:spacing w:after="0" w:line="240" w:lineRule="auto"/>
        <w:ind w:right="567"/>
        <w:jc w:val="center"/>
        <w:rPr>
          <w:rFonts w:ascii="Times New Roman" w:hAnsi="Times New Roman" w:cs="Times New Roman"/>
          <w:b/>
          <w:sz w:val="26"/>
          <w:szCs w:val="26"/>
          <w:lang w:eastAsia="id-ID"/>
        </w:rPr>
      </w:pPr>
      <w:r>
        <w:rPr>
          <w:rFonts w:ascii="Times New Roman" w:hAnsi="Times New Roman" w:cs="Times New Roman"/>
          <w:b/>
          <w:sz w:val="26"/>
          <w:szCs w:val="26"/>
          <w:lang w:eastAsia="id-ID"/>
        </w:rPr>
        <w:t>PADA KEHAMILAN</w:t>
      </w:r>
    </w:p>
    <w:p w:rsidR="00F53C1E" w:rsidRDefault="00F53C1E" w:rsidP="00F53C1E">
      <w:pPr>
        <w:tabs>
          <w:tab w:val="left" w:pos="6570"/>
        </w:tabs>
        <w:spacing w:after="0" w:line="240" w:lineRule="auto"/>
        <w:ind w:right="567"/>
        <w:rPr>
          <w:rFonts w:ascii="Times New Roman" w:hAnsi="Times New Roman" w:cs="Times New Roman"/>
          <w:b/>
          <w:sz w:val="26"/>
          <w:szCs w:val="26"/>
          <w:lang w:eastAsia="id-ID"/>
        </w:rPr>
      </w:pPr>
      <w:r>
        <w:rPr>
          <w:rFonts w:ascii="Times New Roman" w:hAnsi="Times New Roman" w:cs="Times New Roman"/>
          <w:b/>
          <w:sz w:val="26"/>
          <w:szCs w:val="26"/>
          <w:lang w:eastAsia="id-ID"/>
        </w:rPr>
        <w:tab/>
      </w:r>
    </w:p>
    <w:p w:rsidR="00554ECA" w:rsidRPr="0030658F" w:rsidRDefault="0030658F" w:rsidP="00097372">
      <w:pPr>
        <w:spacing w:after="0" w:line="240" w:lineRule="auto"/>
        <w:jc w:val="center"/>
        <w:rPr>
          <w:rFonts w:ascii="Times New Roman" w:hAnsi="Times New Roman" w:cs="Times New Roman"/>
          <w:b/>
          <w:sz w:val="24"/>
          <w:vertAlign w:val="superscript"/>
          <w:lang w:val="id-ID"/>
        </w:rPr>
      </w:pPr>
      <w:r>
        <w:rPr>
          <w:rFonts w:ascii="Times New Roman" w:hAnsi="Times New Roman" w:cs="Times New Roman"/>
          <w:b/>
          <w:sz w:val="24"/>
        </w:rPr>
        <w:t xml:space="preserve">Nila </w:t>
      </w:r>
      <w:proofErr w:type="gramStart"/>
      <w:r>
        <w:rPr>
          <w:rFonts w:ascii="Times New Roman" w:hAnsi="Times New Roman" w:cs="Times New Roman"/>
          <w:b/>
          <w:sz w:val="24"/>
        </w:rPr>
        <w:t>Qurniasih</w:t>
      </w:r>
      <w:r>
        <w:rPr>
          <w:rFonts w:ascii="Times New Roman" w:hAnsi="Times New Roman" w:cs="Times New Roman"/>
          <w:b/>
          <w:sz w:val="24"/>
          <w:vertAlign w:val="superscript"/>
        </w:rPr>
        <w:t xml:space="preserve">1 </w:t>
      </w:r>
      <w:r>
        <w:rPr>
          <w:rFonts w:ascii="Times New Roman" w:hAnsi="Times New Roman" w:cs="Times New Roman"/>
          <w:b/>
          <w:sz w:val="24"/>
        </w:rPr>
        <w:t>,</w:t>
      </w:r>
      <w:proofErr w:type="gramEnd"/>
      <w:r>
        <w:rPr>
          <w:rFonts w:ascii="Times New Roman" w:hAnsi="Times New Roman" w:cs="Times New Roman"/>
          <w:b/>
          <w:sz w:val="24"/>
        </w:rPr>
        <w:t xml:space="preserve"> Hikmah Ifayanti</w:t>
      </w:r>
      <w:r>
        <w:rPr>
          <w:rFonts w:ascii="Times New Roman" w:hAnsi="Times New Roman" w:cs="Times New Roman"/>
          <w:b/>
          <w:sz w:val="24"/>
          <w:vertAlign w:val="superscript"/>
        </w:rPr>
        <w:t xml:space="preserve">2 </w:t>
      </w:r>
      <w:r>
        <w:rPr>
          <w:rFonts w:ascii="Times New Roman" w:hAnsi="Times New Roman" w:cs="Times New Roman"/>
          <w:b/>
          <w:sz w:val="24"/>
        </w:rPr>
        <w:t>, Inggit Primadevi</w:t>
      </w:r>
      <w:r>
        <w:rPr>
          <w:rFonts w:ascii="Times New Roman" w:hAnsi="Times New Roman" w:cs="Times New Roman"/>
          <w:b/>
          <w:sz w:val="24"/>
          <w:vertAlign w:val="superscript"/>
        </w:rPr>
        <w:t xml:space="preserve">3 </w:t>
      </w:r>
      <w:r>
        <w:rPr>
          <w:rFonts w:ascii="Times New Roman" w:hAnsi="Times New Roman" w:cs="Times New Roman"/>
          <w:b/>
          <w:sz w:val="24"/>
        </w:rPr>
        <w:t>, Iis Tri Utami</w:t>
      </w:r>
      <w:r>
        <w:rPr>
          <w:rFonts w:ascii="Times New Roman" w:hAnsi="Times New Roman" w:cs="Times New Roman"/>
          <w:b/>
          <w:sz w:val="24"/>
          <w:vertAlign w:val="superscript"/>
        </w:rPr>
        <w:t xml:space="preserve">4 </w:t>
      </w:r>
      <w:r>
        <w:rPr>
          <w:rFonts w:ascii="Times New Roman" w:hAnsi="Times New Roman" w:cs="Times New Roman"/>
          <w:b/>
          <w:sz w:val="24"/>
        </w:rPr>
        <w:t>, Nova Elok Mardliyana</w:t>
      </w:r>
      <w:r>
        <w:rPr>
          <w:rFonts w:ascii="Times New Roman" w:hAnsi="Times New Roman" w:cs="Times New Roman"/>
          <w:b/>
          <w:sz w:val="24"/>
          <w:vertAlign w:val="superscript"/>
        </w:rPr>
        <w:t>5</w:t>
      </w:r>
      <w:r>
        <w:rPr>
          <w:rFonts w:ascii="Times New Roman" w:hAnsi="Times New Roman" w:cs="Times New Roman"/>
          <w:b/>
          <w:sz w:val="24"/>
        </w:rPr>
        <w:t>, Tiara Pratiwi</w:t>
      </w:r>
      <w:r>
        <w:rPr>
          <w:rFonts w:ascii="Times New Roman" w:hAnsi="Times New Roman" w:cs="Times New Roman"/>
          <w:b/>
          <w:sz w:val="24"/>
          <w:vertAlign w:val="superscript"/>
        </w:rPr>
        <w:t>6</w:t>
      </w:r>
    </w:p>
    <w:p w:rsidR="00554ECA" w:rsidRDefault="00554ECA">
      <w:pPr>
        <w:spacing w:after="0" w:line="480" w:lineRule="auto"/>
        <w:jc w:val="center"/>
        <w:rPr>
          <w:rFonts w:ascii="Times New Roman" w:hAnsi="Times New Roman" w:cs="Times New Roman"/>
          <w:sz w:val="18"/>
          <w:vertAlign w:val="superscript"/>
        </w:rPr>
      </w:pPr>
    </w:p>
    <w:p w:rsidR="00554ECA" w:rsidRDefault="0030658F" w:rsidP="00097372">
      <w:pPr>
        <w:spacing w:after="0" w:line="240" w:lineRule="auto"/>
        <w:jc w:val="center"/>
        <w:rPr>
          <w:rFonts w:ascii="Times New Roman" w:hAnsi="Times New Roman" w:cs="Times New Roman"/>
          <w:sz w:val="18"/>
          <w:vertAlign w:val="superscript"/>
        </w:rPr>
      </w:pPr>
      <w:r>
        <w:rPr>
          <w:rFonts w:ascii="Times New Roman" w:hAnsi="Times New Roman" w:cs="Times New Roman"/>
          <w:sz w:val="18"/>
          <w:vertAlign w:val="superscript"/>
        </w:rPr>
        <w:t xml:space="preserve">1 </w:t>
      </w:r>
      <w:r>
        <w:rPr>
          <w:rFonts w:ascii="Times New Roman" w:hAnsi="Times New Roman" w:cs="Times New Roman"/>
          <w:sz w:val="18"/>
        </w:rPr>
        <w:t xml:space="preserve">Nila Qurniasih, </w:t>
      </w:r>
      <w:hyperlink r:id="rId10" w:history="1">
        <w:r w:rsidRPr="000563CD">
          <w:rPr>
            <w:rStyle w:val="Hyperlink"/>
            <w:rFonts w:ascii="Times New Roman" w:hAnsi="Times New Roman" w:cs="Times New Roman"/>
            <w:sz w:val="18"/>
          </w:rPr>
          <w:t>nilaqurniasih728@gmail.com</w:t>
        </w:r>
      </w:hyperlink>
      <w:r w:rsidRPr="0030658F">
        <w:rPr>
          <w:rFonts w:ascii="Times New Roman" w:hAnsi="Times New Roman" w:cs="Times New Roman"/>
          <w:sz w:val="18"/>
        </w:rPr>
        <w:t>,</w:t>
      </w:r>
      <w:r>
        <w:rPr>
          <w:rFonts w:ascii="Times New Roman" w:hAnsi="Times New Roman" w:cs="Times New Roman"/>
          <w:sz w:val="18"/>
        </w:rPr>
        <w:t xml:space="preserve"> </w:t>
      </w:r>
      <w:r w:rsidRPr="0030658F">
        <w:rPr>
          <w:rFonts w:ascii="Times New Roman" w:hAnsi="Times New Roman" w:cs="Times New Roman"/>
          <w:sz w:val="18"/>
        </w:rPr>
        <w:t>L</w:t>
      </w:r>
      <w:r>
        <w:rPr>
          <w:rFonts w:ascii="Times New Roman" w:hAnsi="Times New Roman" w:cs="Times New Roman"/>
          <w:sz w:val="18"/>
        </w:rPr>
        <w:t>ampu</w:t>
      </w:r>
      <w:r w:rsidR="00097372">
        <w:rPr>
          <w:rFonts w:ascii="Times New Roman" w:hAnsi="Times New Roman" w:cs="Times New Roman"/>
          <w:sz w:val="18"/>
        </w:rPr>
        <w:t>ng</w:t>
      </w:r>
      <w:r>
        <w:rPr>
          <w:rFonts w:ascii="Times New Roman" w:hAnsi="Times New Roman" w:cs="Times New Roman"/>
          <w:sz w:val="18"/>
        </w:rPr>
        <w:t>, Indonesia</w:t>
      </w:r>
      <w:r w:rsidR="00A375F0">
        <w:rPr>
          <w:rFonts w:ascii="Times New Roman" w:hAnsi="Times New Roman" w:cs="Times New Roman"/>
          <w:sz w:val="18"/>
          <w:vertAlign w:val="superscript"/>
        </w:rPr>
        <w:t xml:space="preserve"> </w:t>
      </w:r>
    </w:p>
    <w:p w:rsidR="00554ECA" w:rsidRDefault="0030658F" w:rsidP="00097372">
      <w:pPr>
        <w:spacing w:after="0" w:line="240" w:lineRule="auto"/>
        <w:jc w:val="center"/>
        <w:rPr>
          <w:rFonts w:ascii="Times New Roman" w:hAnsi="Times New Roman" w:cs="Times New Roman"/>
          <w:sz w:val="18"/>
        </w:rPr>
      </w:pPr>
      <w:r>
        <w:rPr>
          <w:rFonts w:ascii="Times New Roman" w:hAnsi="Times New Roman" w:cs="Times New Roman"/>
          <w:sz w:val="18"/>
          <w:vertAlign w:val="superscript"/>
        </w:rPr>
        <w:t>2</w:t>
      </w:r>
      <w:r>
        <w:rPr>
          <w:rFonts w:ascii="Times New Roman" w:hAnsi="Times New Roman" w:cs="Times New Roman"/>
          <w:sz w:val="18"/>
        </w:rPr>
        <w:t>Hikmah Ifayanti,</w:t>
      </w:r>
      <w:r w:rsidR="00097372">
        <w:rPr>
          <w:rFonts w:ascii="Times New Roman" w:hAnsi="Times New Roman" w:cs="Times New Roman"/>
          <w:sz w:val="18"/>
        </w:rPr>
        <w:t xml:space="preserve"> </w:t>
      </w:r>
      <w:hyperlink r:id="rId11" w:history="1">
        <w:r w:rsidR="00097372" w:rsidRPr="000563CD">
          <w:rPr>
            <w:rStyle w:val="Hyperlink"/>
            <w:rFonts w:ascii="Times New Roman" w:hAnsi="Times New Roman" w:cs="Times New Roman"/>
            <w:sz w:val="18"/>
          </w:rPr>
          <w:t>hikmahifayanti22@gmail.com</w:t>
        </w:r>
      </w:hyperlink>
      <w:r w:rsidR="00097372">
        <w:rPr>
          <w:rFonts w:ascii="Times New Roman" w:hAnsi="Times New Roman" w:cs="Times New Roman"/>
          <w:sz w:val="18"/>
        </w:rPr>
        <w:t>, Lampung, Indonesia</w:t>
      </w:r>
    </w:p>
    <w:p w:rsidR="00097372" w:rsidRDefault="00097372" w:rsidP="00097372">
      <w:pPr>
        <w:spacing w:after="0" w:line="240" w:lineRule="auto"/>
        <w:jc w:val="center"/>
        <w:rPr>
          <w:rFonts w:ascii="Times New Roman" w:hAnsi="Times New Roman" w:cs="Times New Roman"/>
          <w:sz w:val="18"/>
        </w:rPr>
      </w:pPr>
      <w:r>
        <w:rPr>
          <w:rFonts w:ascii="Times New Roman" w:hAnsi="Times New Roman" w:cs="Times New Roman"/>
          <w:sz w:val="18"/>
          <w:vertAlign w:val="superscript"/>
        </w:rPr>
        <w:t>3</w:t>
      </w:r>
      <w:r>
        <w:rPr>
          <w:rFonts w:ascii="Times New Roman" w:hAnsi="Times New Roman" w:cs="Times New Roman"/>
          <w:sz w:val="18"/>
        </w:rPr>
        <w:t xml:space="preserve">Inggit Primadevi, </w:t>
      </w:r>
      <w:hyperlink r:id="rId12" w:history="1">
        <w:r w:rsidRPr="000563CD">
          <w:rPr>
            <w:rStyle w:val="Hyperlink"/>
            <w:rFonts w:ascii="Times New Roman" w:hAnsi="Times New Roman" w:cs="Times New Roman"/>
            <w:sz w:val="18"/>
          </w:rPr>
          <w:t>Inggitprimadevi16@gmail.com</w:t>
        </w:r>
      </w:hyperlink>
      <w:r>
        <w:rPr>
          <w:rFonts w:ascii="Times New Roman" w:hAnsi="Times New Roman" w:cs="Times New Roman"/>
          <w:sz w:val="18"/>
        </w:rPr>
        <w:t>, Lampung, Indonesia</w:t>
      </w:r>
    </w:p>
    <w:p w:rsidR="00097372" w:rsidRDefault="00097372" w:rsidP="00097372">
      <w:pPr>
        <w:spacing w:after="0" w:line="240" w:lineRule="auto"/>
        <w:jc w:val="center"/>
        <w:rPr>
          <w:rFonts w:ascii="Times New Roman" w:hAnsi="Times New Roman" w:cs="Times New Roman"/>
          <w:sz w:val="18"/>
        </w:rPr>
      </w:pPr>
      <w:r>
        <w:rPr>
          <w:rFonts w:ascii="Times New Roman" w:hAnsi="Times New Roman" w:cs="Times New Roman"/>
          <w:sz w:val="18"/>
          <w:vertAlign w:val="superscript"/>
        </w:rPr>
        <w:t>4</w:t>
      </w:r>
      <w:r>
        <w:rPr>
          <w:rFonts w:ascii="Times New Roman" w:hAnsi="Times New Roman" w:cs="Times New Roman"/>
          <w:sz w:val="18"/>
        </w:rPr>
        <w:t xml:space="preserve">Iis Tri Utami, </w:t>
      </w:r>
      <w:hyperlink r:id="rId13" w:history="1">
        <w:r w:rsidRPr="000563CD">
          <w:rPr>
            <w:rStyle w:val="Hyperlink"/>
            <w:rFonts w:ascii="Times New Roman" w:hAnsi="Times New Roman" w:cs="Times New Roman"/>
            <w:sz w:val="18"/>
          </w:rPr>
          <w:t>jannatunnaim892@gmail.com</w:t>
        </w:r>
      </w:hyperlink>
      <w:r>
        <w:rPr>
          <w:rFonts w:ascii="Times New Roman" w:hAnsi="Times New Roman" w:cs="Times New Roman"/>
          <w:sz w:val="18"/>
        </w:rPr>
        <w:t>, Bangka Belitung, Indonesia</w:t>
      </w:r>
    </w:p>
    <w:p w:rsidR="00097372" w:rsidRDefault="00097372" w:rsidP="00097372">
      <w:pPr>
        <w:spacing w:after="0" w:line="240" w:lineRule="auto"/>
        <w:jc w:val="center"/>
        <w:rPr>
          <w:rFonts w:ascii="Times New Roman" w:hAnsi="Times New Roman" w:cs="Times New Roman"/>
          <w:sz w:val="18"/>
        </w:rPr>
      </w:pPr>
      <w:r>
        <w:rPr>
          <w:rFonts w:ascii="Times New Roman" w:hAnsi="Times New Roman" w:cs="Times New Roman"/>
          <w:sz w:val="18"/>
          <w:vertAlign w:val="superscript"/>
        </w:rPr>
        <w:t>5</w:t>
      </w:r>
      <w:r>
        <w:rPr>
          <w:rFonts w:ascii="Times New Roman" w:hAnsi="Times New Roman" w:cs="Times New Roman"/>
          <w:sz w:val="18"/>
        </w:rPr>
        <w:t xml:space="preserve">Nova Elok Mardliyana, </w:t>
      </w:r>
      <w:hyperlink r:id="rId14" w:history="1">
        <w:r w:rsidRPr="000563CD">
          <w:rPr>
            <w:rStyle w:val="Hyperlink"/>
            <w:rFonts w:ascii="Times New Roman" w:hAnsi="Times New Roman" w:cs="Times New Roman"/>
            <w:sz w:val="18"/>
          </w:rPr>
          <w:t>novaelok@fik.um-surabaya.ac.id</w:t>
        </w:r>
      </w:hyperlink>
      <w:r>
        <w:rPr>
          <w:rFonts w:ascii="Times New Roman" w:hAnsi="Times New Roman" w:cs="Times New Roman"/>
          <w:sz w:val="18"/>
        </w:rPr>
        <w:t>, Surabaya, Indonesia</w:t>
      </w:r>
    </w:p>
    <w:p w:rsidR="00097372" w:rsidRDefault="00097372" w:rsidP="00097372">
      <w:pPr>
        <w:spacing w:after="0" w:line="240" w:lineRule="auto"/>
        <w:jc w:val="center"/>
        <w:rPr>
          <w:rFonts w:ascii="Times New Roman" w:hAnsi="Times New Roman" w:cs="Times New Roman"/>
          <w:sz w:val="18"/>
        </w:rPr>
      </w:pPr>
      <w:r>
        <w:rPr>
          <w:rFonts w:ascii="Times New Roman" w:hAnsi="Times New Roman" w:cs="Times New Roman"/>
          <w:sz w:val="18"/>
          <w:vertAlign w:val="superscript"/>
        </w:rPr>
        <w:t>6</w:t>
      </w:r>
      <w:r>
        <w:rPr>
          <w:rFonts w:ascii="Times New Roman" w:hAnsi="Times New Roman" w:cs="Times New Roman"/>
          <w:sz w:val="18"/>
        </w:rPr>
        <w:t xml:space="preserve">Tiara Pratiwi, </w:t>
      </w:r>
      <w:hyperlink r:id="rId15" w:history="1">
        <w:r w:rsidR="00A80A62" w:rsidRPr="0020463E">
          <w:rPr>
            <w:rStyle w:val="Hyperlink"/>
            <w:rFonts w:ascii="Times New Roman" w:hAnsi="Times New Roman" w:cs="Times New Roman"/>
            <w:sz w:val="18"/>
          </w:rPr>
          <w:t>Tiara.pratiwi@gmail.com</w:t>
        </w:r>
      </w:hyperlink>
      <w:r>
        <w:rPr>
          <w:rFonts w:ascii="Times New Roman" w:hAnsi="Times New Roman" w:cs="Times New Roman"/>
          <w:sz w:val="18"/>
        </w:rPr>
        <w:t>, P</w:t>
      </w:r>
      <w:r w:rsidR="00A30B9E">
        <w:rPr>
          <w:rFonts w:ascii="Times New Roman" w:hAnsi="Times New Roman" w:cs="Times New Roman"/>
          <w:sz w:val="18"/>
        </w:rPr>
        <w:t xml:space="preserve">alembang, </w:t>
      </w:r>
      <w:r>
        <w:rPr>
          <w:rFonts w:ascii="Times New Roman" w:hAnsi="Times New Roman" w:cs="Times New Roman"/>
          <w:sz w:val="18"/>
        </w:rPr>
        <w:t>Indonesia</w:t>
      </w:r>
    </w:p>
    <w:p w:rsidR="00A30B9E" w:rsidRPr="00A30B9E" w:rsidRDefault="00A30B9E" w:rsidP="00A80A62">
      <w:pPr>
        <w:spacing w:after="0" w:line="240" w:lineRule="auto"/>
        <w:jc w:val="center"/>
        <w:rPr>
          <w:rFonts w:ascii="Times New Roman" w:hAnsi="Times New Roman" w:cs="Times New Roman"/>
          <w:sz w:val="18"/>
        </w:rPr>
      </w:pPr>
      <w:r>
        <w:rPr>
          <w:rFonts w:ascii="Times New Roman" w:hAnsi="Times New Roman" w:cs="Times New Roman"/>
          <w:sz w:val="18"/>
          <w:vertAlign w:val="superscript"/>
        </w:rPr>
        <w:t>7</w:t>
      </w:r>
      <w:r w:rsidR="00A80A62">
        <w:rPr>
          <w:rFonts w:ascii="Times New Roman" w:hAnsi="Times New Roman" w:cs="Times New Roman"/>
          <w:sz w:val="18"/>
        </w:rPr>
        <w:t xml:space="preserve">Taufik Jamaan,taufikjamaan@gmail.com, Jakarta, </w:t>
      </w:r>
      <w:r>
        <w:rPr>
          <w:rFonts w:ascii="Times New Roman" w:hAnsi="Times New Roman" w:cs="Times New Roman"/>
          <w:sz w:val="18"/>
        </w:rPr>
        <w:t>Indonesia</w:t>
      </w:r>
    </w:p>
    <w:p w:rsidR="00554ECA" w:rsidRDefault="00554ECA">
      <w:pPr>
        <w:spacing w:after="0" w:line="480" w:lineRule="auto"/>
        <w:jc w:val="both"/>
        <w:rPr>
          <w:rFonts w:ascii="Times New Roman" w:hAnsi="Times New Roman" w:cs="Times New Roman"/>
          <w:b/>
          <w:sz w:val="20"/>
        </w:rPr>
      </w:pPr>
    </w:p>
    <w:p w:rsidR="00C83B11" w:rsidRDefault="00A375F0" w:rsidP="00C83B11">
      <w:pPr>
        <w:spacing w:after="0" w:line="276" w:lineRule="auto"/>
        <w:ind w:left="709" w:right="707"/>
        <w:jc w:val="both"/>
        <w:rPr>
          <w:rFonts w:ascii="Times New Roman" w:hAnsi="Times New Roman" w:cs="Times New Roman"/>
          <w:sz w:val="18"/>
          <w:szCs w:val="20"/>
        </w:rPr>
      </w:pPr>
      <w:r>
        <w:rPr>
          <w:rFonts w:ascii="Times New Roman" w:hAnsi="Times New Roman" w:cs="Times New Roman"/>
          <w:b/>
          <w:sz w:val="18"/>
        </w:rPr>
        <w:t>Abstract</w:t>
      </w:r>
      <w:r w:rsidR="004B6871">
        <w:rPr>
          <w:rFonts w:ascii="Times New Roman" w:hAnsi="Times New Roman" w:cs="Times New Roman"/>
          <w:sz w:val="18"/>
          <w:szCs w:val="20"/>
        </w:rPr>
        <w:t xml:space="preserve">: </w:t>
      </w:r>
      <w:r w:rsidR="00C83B11">
        <w:rPr>
          <w:rFonts w:ascii="Times New Roman" w:hAnsi="Times New Roman" w:cs="Times New Roman"/>
          <w:sz w:val="18"/>
          <w:szCs w:val="20"/>
        </w:rPr>
        <w:t xml:space="preserve">Angka kematian ibu dan bayi merupakan indikator derajat kesehatan Masyarakat. </w:t>
      </w:r>
      <w:proofErr w:type="gramStart"/>
      <w:r w:rsidR="00C83B11">
        <w:rPr>
          <w:rFonts w:ascii="Times New Roman" w:hAnsi="Times New Roman" w:cs="Times New Roman"/>
          <w:sz w:val="18"/>
          <w:szCs w:val="20"/>
        </w:rPr>
        <w:t>Data Supas tahun 2020, menunjukkan terjadi peningkatan angka kematian ibu dari 4.221 Kasus menjadi 4.627 kasus.</w:t>
      </w:r>
      <w:proofErr w:type="gramEnd"/>
      <w:r w:rsidR="00C83B11">
        <w:rPr>
          <w:rFonts w:ascii="Times New Roman" w:hAnsi="Times New Roman" w:cs="Times New Roman"/>
          <w:sz w:val="18"/>
          <w:szCs w:val="20"/>
        </w:rPr>
        <w:t xml:space="preserve"> </w:t>
      </w:r>
      <w:proofErr w:type="gramStart"/>
      <w:r w:rsidR="00C83B11">
        <w:rPr>
          <w:rFonts w:ascii="Times New Roman" w:hAnsi="Times New Roman" w:cs="Times New Roman"/>
          <w:sz w:val="18"/>
          <w:szCs w:val="20"/>
        </w:rPr>
        <w:t>sedangkan</w:t>
      </w:r>
      <w:proofErr w:type="gramEnd"/>
      <w:r w:rsidR="00C83B11">
        <w:rPr>
          <w:rFonts w:ascii="Times New Roman" w:hAnsi="Times New Roman" w:cs="Times New Roman"/>
          <w:sz w:val="18"/>
          <w:szCs w:val="20"/>
        </w:rPr>
        <w:t xml:space="preserve"> pada kematian bayi menunjukkan trend penurunan dari tahun per tahun. Angka kematian bayi tertinggi terjadi pada usia 0-28 hari yaitu 70,2% (20.266) yang dengan penyebab terbanyak BBLR 35,2%, asfiksia 27,4%, kelainan kongenital 11,4%, infeksi 3,4% dan lain-lain 22,5%. </w:t>
      </w:r>
      <w:proofErr w:type="gramStart"/>
      <w:r w:rsidR="00C83B11">
        <w:rPr>
          <w:rFonts w:ascii="Times New Roman" w:hAnsi="Times New Roman" w:cs="Times New Roman"/>
          <w:sz w:val="18"/>
          <w:szCs w:val="20"/>
        </w:rPr>
        <w:t>Penyakit infeksi dalam kehamilan seperti Toxoplasma, Rubela, Citomegalo Virus, dan herpes simplex, berkontribusi pada morbiditas dan mortalitas ibu dan neonates.</w:t>
      </w:r>
      <w:proofErr w:type="gramEnd"/>
      <w:r w:rsidR="00C83B11">
        <w:rPr>
          <w:rFonts w:ascii="Times New Roman" w:hAnsi="Times New Roman" w:cs="Times New Roman"/>
          <w:sz w:val="18"/>
          <w:szCs w:val="20"/>
        </w:rPr>
        <w:t xml:space="preserve"> Infeksi ini pada kehamilan dapat mengancam janin dan selanjutnya menjadi penyebab kelainan kongenital seperti, tuli, kebutaan, syndrome down, anomaly jantung,meningitis,keguguran dan kematian janin dalam rahim. </w:t>
      </w:r>
      <w:proofErr w:type="gramStart"/>
      <w:r w:rsidR="00C83B11">
        <w:rPr>
          <w:rFonts w:ascii="Times New Roman" w:hAnsi="Times New Roman" w:cs="Times New Roman"/>
          <w:sz w:val="18"/>
          <w:szCs w:val="20"/>
        </w:rPr>
        <w:t>Upaya pemerintah dalam menekan angka kematian neonatal akibat infeksi kongenital salah satunya adalah dengan pelayanan kesehatan janin dengan menjamin pelayanan kesehatan berkualitas oleh tenaga kesehatan yaitu dengan peningkatan pengetahuan.</w:t>
      </w:r>
      <w:proofErr w:type="gramEnd"/>
      <w:r w:rsidR="00C83B11">
        <w:rPr>
          <w:rFonts w:ascii="Times New Roman" w:hAnsi="Times New Roman" w:cs="Times New Roman"/>
          <w:sz w:val="18"/>
          <w:szCs w:val="20"/>
        </w:rPr>
        <w:t xml:space="preserve"> </w:t>
      </w:r>
      <w:r w:rsidR="002024A1">
        <w:rPr>
          <w:rFonts w:ascii="Times New Roman" w:hAnsi="Times New Roman" w:cs="Times New Roman"/>
          <w:sz w:val="18"/>
          <w:szCs w:val="20"/>
        </w:rPr>
        <w:t xml:space="preserve">Studi Deskriptif </w:t>
      </w:r>
      <w:r w:rsidR="00C83B11">
        <w:rPr>
          <w:rFonts w:ascii="Times New Roman" w:hAnsi="Times New Roman" w:cs="Times New Roman"/>
          <w:sz w:val="18"/>
          <w:szCs w:val="20"/>
        </w:rPr>
        <w:t>Pengabdian Masyarakat</w:t>
      </w:r>
      <w:r w:rsidR="002024A1">
        <w:rPr>
          <w:rFonts w:ascii="Times New Roman" w:hAnsi="Times New Roman" w:cs="Times New Roman"/>
          <w:sz w:val="18"/>
          <w:szCs w:val="20"/>
        </w:rPr>
        <w:t xml:space="preserve"> melalui seminar</w:t>
      </w:r>
      <w:r w:rsidR="00C83B11">
        <w:rPr>
          <w:rFonts w:ascii="Times New Roman" w:hAnsi="Times New Roman" w:cs="Times New Roman"/>
          <w:sz w:val="18"/>
          <w:szCs w:val="20"/>
        </w:rPr>
        <w:t xml:space="preserve"> terhadap peningkatan pengetahuan bidan terhadap infeksi </w:t>
      </w:r>
      <w:r w:rsidR="002024A1">
        <w:rPr>
          <w:rFonts w:ascii="Times New Roman" w:hAnsi="Times New Roman" w:cs="Times New Roman"/>
          <w:sz w:val="18"/>
          <w:szCs w:val="20"/>
        </w:rPr>
        <w:t>TORCH dan Drown Syndrom kepada</w:t>
      </w:r>
      <w:r w:rsidR="00C83B11">
        <w:rPr>
          <w:rFonts w:ascii="Times New Roman" w:hAnsi="Times New Roman" w:cs="Times New Roman"/>
          <w:sz w:val="18"/>
          <w:szCs w:val="20"/>
        </w:rPr>
        <w:t xml:space="preserve"> 23 Peserta,</w:t>
      </w:r>
      <w:r w:rsidR="002024A1">
        <w:rPr>
          <w:rFonts w:ascii="Times New Roman" w:hAnsi="Times New Roman" w:cs="Times New Roman"/>
          <w:sz w:val="18"/>
          <w:szCs w:val="20"/>
        </w:rPr>
        <w:t xml:space="preserve"> didapatkan</w:t>
      </w:r>
      <w:r w:rsidR="00C83B11">
        <w:rPr>
          <w:rFonts w:ascii="Times New Roman" w:hAnsi="Times New Roman" w:cs="Times New Roman"/>
          <w:sz w:val="18"/>
          <w:szCs w:val="20"/>
        </w:rPr>
        <w:t xml:space="preserve"> </w:t>
      </w:r>
      <w:r w:rsidR="002024A1">
        <w:rPr>
          <w:rFonts w:ascii="Times New Roman" w:hAnsi="Times New Roman" w:cs="Times New Roman"/>
          <w:sz w:val="18"/>
          <w:szCs w:val="20"/>
        </w:rPr>
        <w:t xml:space="preserve">hasil </w:t>
      </w:r>
      <w:r w:rsidR="00C83B11">
        <w:rPr>
          <w:rFonts w:ascii="Times New Roman" w:hAnsi="Times New Roman" w:cs="Times New Roman"/>
          <w:sz w:val="18"/>
          <w:szCs w:val="20"/>
        </w:rPr>
        <w:t xml:space="preserve">52,2% belum mengetahui penyebaran TORCH, 52,2% belum mengetahui cara mendiagnosis, dan 56,5% tidak mengetahui tanda gejala spesifik. </w:t>
      </w:r>
      <w:proofErr w:type="gramStart"/>
      <w:r w:rsidR="00C83B11">
        <w:rPr>
          <w:rFonts w:ascii="Times New Roman" w:hAnsi="Times New Roman" w:cs="Times New Roman"/>
          <w:sz w:val="18"/>
          <w:szCs w:val="20"/>
        </w:rPr>
        <w:t>Simpulan dan saran peningkatan pengetahuan diperlukan untuk meningkatkan kualitas bidan dalam mendeteksi dini penyakit dan resiko penularan Infeksi TORCH dalam kehamilan.</w:t>
      </w:r>
      <w:proofErr w:type="gramEnd"/>
      <w:r w:rsidR="00C83B11">
        <w:rPr>
          <w:rFonts w:ascii="Times New Roman" w:hAnsi="Times New Roman" w:cs="Times New Roman"/>
          <w:sz w:val="18"/>
          <w:szCs w:val="20"/>
        </w:rPr>
        <w:t xml:space="preserve"> </w:t>
      </w:r>
    </w:p>
    <w:p w:rsidR="00C83B11" w:rsidRDefault="00C83B11" w:rsidP="00C83B11">
      <w:pPr>
        <w:spacing w:after="0" w:line="276" w:lineRule="auto"/>
        <w:ind w:left="709" w:right="707"/>
        <w:jc w:val="both"/>
        <w:rPr>
          <w:rFonts w:ascii="Times New Roman" w:hAnsi="Times New Roman" w:cs="Times New Roman"/>
          <w:sz w:val="18"/>
          <w:szCs w:val="20"/>
        </w:rPr>
      </w:pPr>
    </w:p>
    <w:p w:rsidR="00554ECA" w:rsidRDefault="00A375F0" w:rsidP="001E6D93">
      <w:pPr>
        <w:spacing w:after="0" w:line="276" w:lineRule="auto"/>
        <w:ind w:left="709" w:right="707"/>
        <w:jc w:val="both"/>
        <w:rPr>
          <w:rFonts w:ascii="Times New Roman" w:eastAsia="Calibri" w:hAnsi="Times New Roman" w:cs="Times New Roman"/>
          <w:sz w:val="18"/>
          <w:szCs w:val="20"/>
        </w:rPr>
      </w:pPr>
      <w:r>
        <w:rPr>
          <w:rFonts w:ascii="Times New Roman" w:eastAsia="Calibri" w:hAnsi="Times New Roman" w:cs="Times New Roman"/>
          <w:b/>
          <w:sz w:val="18"/>
          <w:szCs w:val="20"/>
        </w:rPr>
        <w:t>Keywords</w:t>
      </w:r>
      <w:r>
        <w:rPr>
          <w:rFonts w:ascii="Times New Roman" w:eastAsia="Calibri" w:hAnsi="Times New Roman" w:cs="Times New Roman"/>
          <w:sz w:val="18"/>
          <w:szCs w:val="20"/>
        </w:rPr>
        <w:t xml:space="preserve">:  </w:t>
      </w:r>
      <w:r w:rsidR="00797B47" w:rsidRPr="00D12788">
        <w:rPr>
          <w:rFonts w:ascii="Times New Roman" w:eastAsia="Calibri" w:hAnsi="Times New Roman" w:cs="Times New Roman"/>
          <w:b/>
          <w:sz w:val="18"/>
          <w:szCs w:val="20"/>
        </w:rPr>
        <w:t xml:space="preserve">Pengetahuan, </w:t>
      </w:r>
      <w:proofErr w:type="gramStart"/>
      <w:r w:rsidR="00797B47" w:rsidRPr="00D12788">
        <w:rPr>
          <w:rFonts w:ascii="Times New Roman" w:eastAsia="Calibri" w:hAnsi="Times New Roman" w:cs="Times New Roman"/>
          <w:b/>
          <w:sz w:val="18"/>
          <w:szCs w:val="20"/>
        </w:rPr>
        <w:t>Infeksi ,Deteksi,TORCH,</w:t>
      </w:r>
      <w:r w:rsidR="00D12788" w:rsidRPr="00D12788">
        <w:rPr>
          <w:rFonts w:ascii="Times New Roman" w:eastAsia="Calibri" w:hAnsi="Times New Roman" w:cs="Times New Roman"/>
          <w:b/>
          <w:sz w:val="18"/>
          <w:szCs w:val="20"/>
        </w:rPr>
        <w:t>Kehamilan</w:t>
      </w:r>
      <w:proofErr w:type="gramEnd"/>
    </w:p>
    <w:p w:rsidR="00554ECA" w:rsidRDefault="00554ECA">
      <w:pPr>
        <w:spacing w:after="0" w:line="480" w:lineRule="auto"/>
        <w:ind w:right="-1"/>
        <w:jc w:val="both"/>
        <w:rPr>
          <w:rFonts w:ascii="Times New Roman" w:hAnsi="Times New Roman" w:cs="Times New Roman"/>
          <w:lang w:val="id-ID"/>
        </w:rPr>
      </w:pPr>
    </w:p>
    <w:p w:rsidR="00794E33" w:rsidRPr="00423921" w:rsidRDefault="00794E33">
      <w:pPr>
        <w:spacing w:after="0" w:line="480" w:lineRule="auto"/>
        <w:jc w:val="both"/>
        <w:rPr>
          <w:rFonts w:ascii="Times New Roman" w:hAnsi="Times New Roman" w:cs="Times New Roman"/>
          <w:b/>
          <w:sz w:val="20"/>
          <w:szCs w:val="24"/>
        </w:rPr>
        <w:sectPr w:rsidR="00794E33" w:rsidRPr="00423921" w:rsidSect="00794E33">
          <w:headerReference w:type="default" r:id="rId16"/>
          <w:footerReference w:type="default" r:id="rId17"/>
          <w:type w:val="continuous"/>
          <w:pgSz w:w="11906" w:h="16838"/>
          <w:pgMar w:top="1701" w:right="1416" w:bottom="1701" w:left="1701" w:header="709" w:footer="850" w:gutter="0"/>
          <w:lnNumType w:countBy="1" w:restart="continuous"/>
          <w:cols w:space="708"/>
          <w:docGrid w:linePitch="360"/>
        </w:sectPr>
      </w:pPr>
    </w:p>
    <w:p w:rsidR="00554ECA" w:rsidRDefault="00A375F0">
      <w:pPr>
        <w:pStyle w:val="ListParagraph"/>
        <w:numPr>
          <w:ilvl w:val="0"/>
          <w:numId w:val="2"/>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rPr>
        <w:lastRenderedPageBreak/>
        <w:t>Introduction</w:t>
      </w:r>
    </w:p>
    <w:p w:rsidR="0052351F" w:rsidRDefault="001B76A7" w:rsidP="00C83B11">
      <w:pPr>
        <w:spacing w:after="0" w:line="276" w:lineRule="auto"/>
        <w:ind w:firstLine="426"/>
        <w:jc w:val="both"/>
        <w:rPr>
          <w:rFonts w:ascii="Times New Roman" w:hAnsi="Times New Roman" w:cs="Times New Roman"/>
          <w:sz w:val="24"/>
          <w:szCs w:val="24"/>
        </w:rPr>
      </w:pPr>
      <w:proofErr w:type="gramStart"/>
      <w:r w:rsidRPr="00D805D9">
        <w:rPr>
          <w:rFonts w:ascii="Times New Roman" w:hAnsi="Times New Roman" w:cs="Times New Roman"/>
          <w:sz w:val="24"/>
          <w:szCs w:val="24"/>
        </w:rPr>
        <w:t>Angka kematian ibu dan bayi merupakan indikator derajat kesehatan Masyarakat.</w:t>
      </w:r>
      <w:proofErr w:type="gramEnd"/>
      <w:r w:rsidRPr="00D805D9">
        <w:rPr>
          <w:rFonts w:ascii="Times New Roman" w:hAnsi="Times New Roman" w:cs="Times New Roman"/>
          <w:sz w:val="24"/>
          <w:szCs w:val="24"/>
        </w:rPr>
        <w:t xml:space="preserve"> </w:t>
      </w:r>
      <w:proofErr w:type="gramStart"/>
      <w:r w:rsidRPr="00D805D9">
        <w:rPr>
          <w:rFonts w:ascii="Times New Roman" w:hAnsi="Times New Roman" w:cs="Times New Roman"/>
          <w:sz w:val="24"/>
          <w:szCs w:val="24"/>
        </w:rPr>
        <w:t>Data Supas tahun 2020, menunjukkan terjadi peningkatan angka kematian ibu dari 4.221 Kasus menjadi 4.627 kasus.</w:t>
      </w:r>
      <w:proofErr w:type="gramEnd"/>
      <w:r w:rsidRPr="00D805D9">
        <w:rPr>
          <w:rFonts w:ascii="Times New Roman" w:hAnsi="Times New Roman" w:cs="Times New Roman"/>
          <w:sz w:val="24"/>
          <w:szCs w:val="24"/>
        </w:rPr>
        <w:t xml:space="preserve"> </w:t>
      </w:r>
      <w:proofErr w:type="gramStart"/>
      <w:r w:rsidRPr="00D805D9">
        <w:rPr>
          <w:rFonts w:ascii="Times New Roman" w:hAnsi="Times New Roman" w:cs="Times New Roman"/>
          <w:sz w:val="24"/>
          <w:szCs w:val="24"/>
        </w:rPr>
        <w:t>sedangkan</w:t>
      </w:r>
      <w:proofErr w:type="gramEnd"/>
      <w:r w:rsidRPr="00D805D9">
        <w:rPr>
          <w:rFonts w:ascii="Times New Roman" w:hAnsi="Times New Roman" w:cs="Times New Roman"/>
          <w:sz w:val="24"/>
          <w:szCs w:val="24"/>
        </w:rPr>
        <w:t xml:space="preserve"> pada kematian bayi menunjukkan trend penurunan dar dari tahun per tahun. Angka kematian bayi tertinggi terjadi pada usia 0-28 hari yaitu 70,2% (20.266) yang dengan penyebab terbanyak BBLR 35,2%, asfiksia 27,4%, kelainan kongenital 11,4%, in</w:t>
      </w:r>
      <w:r w:rsidR="0052351F" w:rsidRPr="00D805D9">
        <w:rPr>
          <w:rFonts w:ascii="Times New Roman" w:hAnsi="Times New Roman" w:cs="Times New Roman"/>
          <w:sz w:val="24"/>
          <w:szCs w:val="24"/>
        </w:rPr>
        <w:t xml:space="preserve">feksi 3,4% dan lain-lain 22,5% </w:t>
      </w:r>
      <w:r w:rsidR="0052351F" w:rsidRPr="00D805D9">
        <w:rPr>
          <w:rFonts w:ascii="Times New Roman" w:hAnsi="Times New Roman" w:cs="Times New Roman"/>
          <w:sz w:val="24"/>
          <w:szCs w:val="24"/>
        </w:rPr>
        <w:fldChar w:fldCharType="begin" w:fldLock="1"/>
      </w:r>
      <w:r w:rsidR="0052351F" w:rsidRPr="00D805D9">
        <w:rPr>
          <w:rFonts w:ascii="Times New Roman" w:hAnsi="Times New Roman" w:cs="Times New Roman"/>
          <w:sz w:val="24"/>
          <w:szCs w:val="24"/>
        </w:rPr>
        <w:instrText>ADDIN CSL_CITATION {"citationItems":[{"id":"ITEM-1","itemData":{"author":[{"dropping-particle":"","family":"Kementerian Kesehatan Republik Indonesia","given":"","non-dropping-particle":"","parse-names":false,"suffix":""}],"container-title":"Germas","id":"ITEM-1","issue":"2","issued":{"date-parts":[["2019"]]},"number-of-pages":"41-52","title":"The Stategy and policy to involve property in Indonesia","type":"report","volume":"2"},"uris":["http://www.mendeley.com/documents/?uuid=d27b391e-213e-4b9c-bc13-10ca60e77659"]}],"mendeley":{"formattedCitation":"(Kementerian Kesehatan Republik Indonesia, 2019)","plainTextFormattedCitation":"(Kementerian Kesehatan Republik Indonesia, 2019)","previouslyFormattedCitation":"(Kementerian Kesehatan Republik Indonesia, 2019)"},"properties":{"noteIndex":0},"schema":"https://github.com/citation-style-language/schema/raw/master/csl-citation.json"}</w:instrText>
      </w:r>
      <w:r w:rsidR="0052351F" w:rsidRPr="00D805D9">
        <w:rPr>
          <w:rFonts w:ascii="Times New Roman" w:hAnsi="Times New Roman" w:cs="Times New Roman"/>
          <w:sz w:val="24"/>
          <w:szCs w:val="24"/>
        </w:rPr>
        <w:fldChar w:fldCharType="separate"/>
      </w:r>
      <w:r w:rsidR="0052351F" w:rsidRPr="00D805D9">
        <w:rPr>
          <w:rFonts w:ascii="Times New Roman" w:hAnsi="Times New Roman" w:cs="Times New Roman"/>
          <w:noProof/>
          <w:sz w:val="24"/>
          <w:szCs w:val="24"/>
        </w:rPr>
        <w:t>(Kementerian Kesehatan Republik Indonesia, 2019)</w:t>
      </w:r>
      <w:r w:rsidR="0052351F" w:rsidRPr="00D805D9">
        <w:rPr>
          <w:rFonts w:ascii="Times New Roman" w:hAnsi="Times New Roman" w:cs="Times New Roman"/>
          <w:sz w:val="24"/>
          <w:szCs w:val="24"/>
        </w:rPr>
        <w:fldChar w:fldCharType="end"/>
      </w:r>
      <w:r w:rsidR="0052351F" w:rsidRPr="00D805D9">
        <w:rPr>
          <w:rFonts w:ascii="Times New Roman" w:hAnsi="Times New Roman" w:cs="Times New Roman"/>
          <w:sz w:val="24"/>
          <w:szCs w:val="24"/>
        </w:rPr>
        <w:t xml:space="preserve">. </w:t>
      </w:r>
      <w:proofErr w:type="gramStart"/>
      <w:r w:rsidRPr="00D805D9">
        <w:rPr>
          <w:rFonts w:ascii="Times New Roman" w:hAnsi="Times New Roman" w:cs="Times New Roman"/>
          <w:sz w:val="24"/>
          <w:szCs w:val="24"/>
        </w:rPr>
        <w:t>Berdasarkan data tersebut kelainan kongenital berada pada urutan ketiga penyumbang kematian ibu, dilanjutkan dengan penyakit infeksi.</w:t>
      </w:r>
      <w:proofErr w:type="gramEnd"/>
      <w:r w:rsidRPr="00D805D9">
        <w:rPr>
          <w:rFonts w:ascii="Times New Roman" w:hAnsi="Times New Roman" w:cs="Times New Roman"/>
          <w:sz w:val="24"/>
          <w:szCs w:val="24"/>
        </w:rPr>
        <w:t xml:space="preserve"> </w:t>
      </w:r>
      <w:proofErr w:type="gramStart"/>
      <w:r w:rsidRPr="00D805D9">
        <w:rPr>
          <w:rFonts w:ascii="Times New Roman" w:hAnsi="Times New Roman" w:cs="Times New Roman"/>
          <w:sz w:val="24"/>
          <w:szCs w:val="24"/>
        </w:rPr>
        <w:t xml:space="preserve">Penyakit infeksi dalam </w:t>
      </w:r>
      <w:r w:rsidRPr="00D805D9">
        <w:rPr>
          <w:rFonts w:ascii="Times New Roman" w:hAnsi="Times New Roman" w:cs="Times New Roman"/>
          <w:sz w:val="24"/>
          <w:szCs w:val="24"/>
        </w:rPr>
        <w:lastRenderedPageBreak/>
        <w:t>kehamilan seperti Toxoplasma</w:t>
      </w:r>
      <w:r w:rsidR="002F47F2" w:rsidRPr="00D805D9">
        <w:rPr>
          <w:rFonts w:ascii="Times New Roman" w:hAnsi="Times New Roman" w:cs="Times New Roman"/>
          <w:sz w:val="24"/>
          <w:szCs w:val="24"/>
        </w:rPr>
        <w:t xml:space="preserve">, Rubela, Citomegalo Virus, </w:t>
      </w:r>
      <w:r w:rsidRPr="00D805D9">
        <w:rPr>
          <w:rFonts w:ascii="Times New Roman" w:hAnsi="Times New Roman" w:cs="Times New Roman"/>
          <w:sz w:val="24"/>
          <w:szCs w:val="24"/>
        </w:rPr>
        <w:t>herpes simplex,</w:t>
      </w:r>
      <w:r w:rsidR="002F47F2" w:rsidRPr="00D805D9">
        <w:rPr>
          <w:rFonts w:ascii="Times New Roman" w:hAnsi="Times New Roman" w:cs="Times New Roman"/>
          <w:sz w:val="24"/>
          <w:szCs w:val="24"/>
        </w:rPr>
        <w:t xml:space="preserve"> dan infeksi lain seperti </w:t>
      </w:r>
      <w:r w:rsidR="004C2C07" w:rsidRPr="00D805D9">
        <w:rPr>
          <w:rFonts w:ascii="Times New Roman" w:hAnsi="Times New Roman" w:cs="Times New Roman"/>
          <w:sz w:val="24"/>
          <w:szCs w:val="24"/>
        </w:rPr>
        <w:t>(</w:t>
      </w:r>
      <w:r w:rsidR="002F47F2" w:rsidRPr="00D805D9">
        <w:rPr>
          <w:rFonts w:ascii="Times New Roman" w:hAnsi="Times New Roman" w:cs="Times New Roman"/>
          <w:sz w:val="24"/>
          <w:szCs w:val="24"/>
        </w:rPr>
        <w:t>Hepatitis B, Parpovirus B-19, sifilis,</w:t>
      </w:r>
      <w:r w:rsidR="004C2C07" w:rsidRPr="00D805D9">
        <w:rPr>
          <w:rFonts w:ascii="Times New Roman" w:hAnsi="Times New Roman" w:cs="Times New Roman"/>
          <w:sz w:val="24"/>
          <w:szCs w:val="24"/>
        </w:rPr>
        <w:t xml:space="preserve"> HIV)</w:t>
      </w:r>
      <w:r w:rsidRPr="00D805D9">
        <w:rPr>
          <w:rFonts w:ascii="Times New Roman" w:hAnsi="Times New Roman" w:cs="Times New Roman"/>
          <w:sz w:val="24"/>
          <w:szCs w:val="24"/>
        </w:rPr>
        <w:t xml:space="preserve"> berkontribusi pada morbiditas dan mortalitas ibu dan neonates.</w:t>
      </w:r>
      <w:proofErr w:type="gramEnd"/>
      <w:r w:rsidRPr="00D805D9">
        <w:rPr>
          <w:rFonts w:ascii="Times New Roman" w:hAnsi="Times New Roman" w:cs="Times New Roman"/>
          <w:sz w:val="24"/>
          <w:szCs w:val="24"/>
        </w:rPr>
        <w:t xml:space="preserve"> Infeksi ini pada kehamilan dapat mengancam janin dan selanjutnya menjadi penyebab kelainan kongenital seperti, tuli, kebutaan, syndrome down, anomaly jantung, dan meningitis, juga keguguran dan kem</w:t>
      </w:r>
      <w:r w:rsidR="0052351F" w:rsidRPr="00D805D9">
        <w:rPr>
          <w:rFonts w:ascii="Times New Roman" w:hAnsi="Times New Roman" w:cs="Times New Roman"/>
          <w:sz w:val="24"/>
          <w:szCs w:val="24"/>
        </w:rPr>
        <w:t xml:space="preserve">atian janin dalam rahim (IUFD) </w:t>
      </w:r>
      <w:r w:rsidR="0052351F" w:rsidRPr="00D805D9">
        <w:rPr>
          <w:rFonts w:ascii="Times New Roman" w:hAnsi="Times New Roman" w:cs="Times New Roman"/>
          <w:sz w:val="24"/>
          <w:szCs w:val="24"/>
        </w:rPr>
        <w:fldChar w:fldCharType="begin" w:fldLock="1"/>
      </w:r>
      <w:r w:rsidR="008C75ED" w:rsidRPr="00D805D9">
        <w:rPr>
          <w:rFonts w:ascii="Times New Roman" w:hAnsi="Times New Roman" w:cs="Times New Roman"/>
          <w:sz w:val="24"/>
          <w:szCs w:val="24"/>
        </w:rPr>
        <w:instrText>ADDIN CSL_CITATION {"citationItems":[{"id":"ITEM-1","itemData":{"DOI":"10.1007/978-3-030-39888-0_14","abstract":"Infeksi pada kehamilan secara historis merupakan penyebab utama morbiditas dan mortalitas ibu dan janin di seluruh dunia. Barier plasenta yang unik dalam beberapa kasus berfungsi untuk melindungi janin dari agen infeksius, Infeksi TORCH meliputi infeksi yang terkait dengan Toxoplasma, organisme lain (Parvovirus, human immunodeficiency virus, virus Epstein-Barr, herpesvirus 6 dan 8, varicella, syphilis, enterovirus), Rubella, Cytomegalovirus (CMV), dan Hepatitis.","author":[{"dropping-particle":"","family":"Surya.i., Mulyana S., Pangkahila E.","given":"S","non-dropping-particle":"","parse-names":false,"suffix":""}],"container-title":"Infection in Pregnancies","id":"ITEM-1","issue":"Cmv","issued":{"date-parts":[["2012"]]},"page":"113-125","title":"Infection in Pregnancy","type":"article-journal"},"uris":["http://www.mendeley.com/documents/?uuid=7a79225a-612a-447f-af7a-d128dc78a03c"]}],"mendeley":{"formattedCitation":"(Surya.i., Mulyana S., Pangkahila E., 2012)","plainTextFormattedCitation":"(Surya.i., Mulyana S., Pangkahila E., 2012)","previouslyFormattedCitation":"(Surya.i., Mulyana S., Pangkahila E., 2012)"},"properties":{"noteIndex":0},"schema":"https://github.com/citation-style-language/schema/raw/master/csl-citation.json"}</w:instrText>
      </w:r>
      <w:r w:rsidR="0052351F" w:rsidRPr="00D805D9">
        <w:rPr>
          <w:rFonts w:ascii="Times New Roman" w:hAnsi="Times New Roman" w:cs="Times New Roman"/>
          <w:sz w:val="24"/>
          <w:szCs w:val="24"/>
        </w:rPr>
        <w:fldChar w:fldCharType="separate"/>
      </w:r>
      <w:r w:rsidR="007D2865" w:rsidRPr="00D805D9">
        <w:rPr>
          <w:rFonts w:ascii="Times New Roman" w:hAnsi="Times New Roman" w:cs="Times New Roman"/>
          <w:noProof/>
          <w:sz w:val="24"/>
          <w:szCs w:val="24"/>
        </w:rPr>
        <w:t>(Surya.i., Mulyana S., Pangkahila E., 2012)</w:t>
      </w:r>
      <w:r w:rsidR="0052351F" w:rsidRPr="00D805D9">
        <w:rPr>
          <w:rFonts w:ascii="Times New Roman" w:hAnsi="Times New Roman" w:cs="Times New Roman"/>
          <w:sz w:val="24"/>
          <w:szCs w:val="24"/>
        </w:rPr>
        <w:fldChar w:fldCharType="end"/>
      </w:r>
      <w:r w:rsidR="0052351F" w:rsidRPr="00D805D9">
        <w:rPr>
          <w:rFonts w:ascii="Times New Roman" w:hAnsi="Times New Roman" w:cs="Times New Roman"/>
          <w:sz w:val="24"/>
          <w:szCs w:val="24"/>
        </w:rPr>
        <w:t>.</w:t>
      </w:r>
    </w:p>
    <w:p w:rsidR="0052351F" w:rsidRDefault="00832BBB" w:rsidP="00C83B11">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Insidensi kelainan kongenital di Indonesia sejak tahun 2009 berkisar </w:t>
      </w:r>
      <w:r w:rsidRPr="00832BBB">
        <w:rPr>
          <w:rFonts w:ascii="Times New Roman" w:hAnsi="Times New Roman" w:cs="Times New Roman"/>
          <w:sz w:val="24"/>
          <w:szCs w:val="24"/>
        </w:rPr>
        <w:t>4%-5%</w:t>
      </w:r>
      <w:r w:rsidR="006A487A">
        <w:rPr>
          <w:rFonts w:ascii="Times New Roman" w:hAnsi="Times New Roman" w:cs="Times New Roman"/>
          <w:sz w:val="24"/>
          <w:szCs w:val="24"/>
        </w:rPr>
        <w:t xml:space="preserve">, angka ini lebih rendah jika dibandingkan tahun 2020, tercatat kematian bayi akibat kelainan kongenital mencapai 11,4%. </w:t>
      </w:r>
      <w:proofErr w:type="gramStart"/>
      <w:r w:rsidR="006A487A">
        <w:rPr>
          <w:rFonts w:ascii="Times New Roman" w:hAnsi="Times New Roman" w:cs="Times New Roman"/>
          <w:sz w:val="24"/>
          <w:szCs w:val="24"/>
        </w:rPr>
        <w:t>Angka tersebut cukup tinggi dan terlihat mengalami peningkatan yang cukup signifikan dengan proporsi 50%.</w:t>
      </w:r>
      <w:proofErr w:type="gramEnd"/>
      <w:r w:rsidR="006A487A">
        <w:rPr>
          <w:rFonts w:ascii="Times New Roman" w:hAnsi="Times New Roman" w:cs="Times New Roman"/>
          <w:sz w:val="24"/>
          <w:szCs w:val="24"/>
        </w:rPr>
        <w:t xml:space="preserve"> </w:t>
      </w:r>
      <w:r w:rsidR="003C50D4" w:rsidRPr="0052351F">
        <w:rPr>
          <w:rFonts w:ascii="Times New Roman" w:hAnsi="Times New Roman" w:cs="Times New Roman"/>
          <w:noProof/>
          <w:sz w:val="24"/>
          <w:szCs w:val="24"/>
        </w:rPr>
        <w:t>(Kementerian Kesehatan Republik Indonesia</w:t>
      </w:r>
      <w:r w:rsidR="00501DDE">
        <w:rPr>
          <w:rFonts w:ascii="Times New Roman" w:hAnsi="Times New Roman" w:cs="Times New Roman"/>
          <w:noProof/>
          <w:sz w:val="24"/>
          <w:szCs w:val="24"/>
        </w:rPr>
        <w:t>, 2019 dan</w:t>
      </w:r>
      <w:r w:rsidR="003C50D4">
        <w:rPr>
          <w:rFonts w:ascii="Times New Roman" w:hAnsi="Times New Roman" w:cs="Times New Roman"/>
          <w:sz w:val="24"/>
          <w:szCs w:val="24"/>
        </w:rPr>
        <w:t xml:space="preserve"> </w:t>
      </w:r>
      <w:r w:rsidR="003C50D4">
        <w:rPr>
          <w:rFonts w:ascii="Times New Roman" w:hAnsi="Times New Roman" w:cs="Times New Roman"/>
          <w:sz w:val="24"/>
          <w:szCs w:val="24"/>
        </w:rPr>
        <w:fldChar w:fldCharType="begin" w:fldLock="1"/>
      </w:r>
      <w:r w:rsidR="003C50D4">
        <w:rPr>
          <w:rFonts w:ascii="Times New Roman" w:hAnsi="Times New Roman" w:cs="Times New Roman"/>
          <w:sz w:val="24"/>
          <w:szCs w:val="24"/>
        </w:rPr>
        <w:instrText>ADDIN CSL_CITATION {"citationItems":[{"id":"ITEM-1","itemData":{"abstract":"P","author":[{"dropping-particle":"","family":"Puspitasari, R.S., Sucihati F","given":"Pratiwi M.A","non-dropping-particle":"","parse-names":false,"suffix":""}],"container-title":"Publikasi Alma Ata","id":"ITEM-1","issue":"-","issued":{"date-parts":[["2017"]]},"page":"1-15","title":"Gambaran Peran Tenaga Kesehatan Terhadap Deteksi Dini TORCH Pada Kehamilan di Puskesmas Sedayu Bantul","type":"article-journal","volume":"-"},"uris":["http://www.mendeley.com/documents/?uuid=a4db5d85-7d5f-43a9-a2d0-89cbcf561a40"]}],"mendeley":{"formattedCitation":"(Puspitasari, R.S., Sucihati F, 2017)","manualFormatting":"Puspitasari, R.S., Sucihati F, 2017)","plainTextFormattedCitation":"(Puspitasari, R.S., Sucihati F, 2017)","previouslyFormattedCitation":"(Puspitasari, R.S., Sucihati F, 2017)"},"properties":{"noteIndex":0},"schema":"https://github.com/citation-style-language/schema/raw/master/csl-citation.json"}</w:instrText>
      </w:r>
      <w:r w:rsidR="003C50D4">
        <w:rPr>
          <w:rFonts w:ascii="Times New Roman" w:hAnsi="Times New Roman" w:cs="Times New Roman"/>
          <w:sz w:val="24"/>
          <w:szCs w:val="24"/>
        </w:rPr>
        <w:fldChar w:fldCharType="separate"/>
      </w:r>
      <w:r w:rsidR="003C50D4" w:rsidRPr="003C50D4">
        <w:rPr>
          <w:rFonts w:ascii="Times New Roman" w:hAnsi="Times New Roman" w:cs="Times New Roman"/>
          <w:noProof/>
          <w:sz w:val="24"/>
          <w:szCs w:val="24"/>
        </w:rPr>
        <w:t>Puspitasari, R.S., Sucihati F, 2017)</w:t>
      </w:r>
      <w:r w:rsidR="003C50D4">
        <w:rPr>
          <w:rFonts w:ascii="Times New Roman" w:hAnsi="Times New Roman" w:cs="Times New Roman"/>
          <w:sz w:val="24"/>
          <w:szCs w:val="24"/>
        </w:rPr>
        <w:fldChar w:fldCharType="end"/>
      </w:r>
      <w:r w:rsidR="003C50D4">
        <w:rPr>
          <w:rFonts w:ascii="Times New Roman" w:hAnsi="Times New Roman" w:cs="Times New Roman"/>
          <w:sz w:val="24"/>
          <w:szCs w:val="24"/>
        </w:rPr>
        <w:t xml:space="preserve">. </w:t>
      </w:r>
      <w:proofErr w:type="gramStart"/>
      <w:r w:rsidR="003C50D4">
        <w:rPr>
          <w:rFonts w:ascii="Times New Roman" w:hAnsi="Times New Roman" w:cs="Times New Roman"/>
          <w:sz w:val="24"/>
          <w:szCs w:val="24"/>
        </w:rPr>
        <w:t>Sebagian besar infeksi TORCH dikaitkan dengan infeksi pada masa kehamilan.</w:t>
      </w:r>
      <w:proofErr w:type="gramEnd"/>
      <w:r w:rsidR="003C50D4">
        <w:rPr>
          <w:rFonts w:ascii="Times New Roman" w:hAnsi="Times New Roman" w:cs="Times New Roman"/>
          <w:sz w:val="24"/>
          <w:szCs w:val="24"/>
        </w:rPr>
        <w:t xml:space="preserve"> Meskipun data </w:t>
      </w:r>
      <w:r w:rsidR="003450B9">
        <w:rPr>
          <w:rFonts w:ascii="Times New Roman" w:hAnsi="Times New Roman" w:cs="Times New Roman"/>
          <w:sz w:val="24"/>
          <w:szCs w:val="24"/>
        </w:rPr>
        <w:t>laporan Profil Kesehatan 2020 menunjukkan angka kematian bayi akibat infeksi relatif rendah 3,4%</w:t>
      </w:r>
      <w:r w:rsidR="003C50D4">
        <w:rPr>
          <w:rFonts w:ascii="Times New Roman" w:hAnsi="Times New Roman" w:cs="Times New Roman"/>
          <w:sz w:val="24"/>
          <w:szCs w:val="24"/>
        </w:rPr>
        <w:t xml:space="preserve"> </w:t>
      </w:r>
      <w:r w:rsidR="003450B9">
        <w:rPr>
          <w:rFonts w:ascii="Times New Roman" w:hAnsi="Times New Roman" w:cs="Times New Roman"/>
          <w:sz w:val="24"/>
          <w:szCs w:val="24"/>
        </w:rPr>
        <w:t>, namun infeksi yang ditimbulkan akibat penularan vertical dari ibu ke janin, dapat mengakibatkan resiko terhadap morbiditas dan mortalitas yang cukup tinggi pada janin.</w:t>
      </w:r>
    </w:p>
    <w:p w:rsidR="003450B9" w:rsidRDefault="003450B9" w:rsidP="00C83B11">
      <w:pPr>
        <w:spacing w:after="0" w:line="276" w:lineRule="auto"/>
        <w:ind w:firstLine="426"/>
        <w:jc w:val="both"/>
        <w:rPr>
          <w:rFonts w:ascii="Times New Roman" w:hAnsi="Times New Roman" w:cs="Times New Roman"/>
          <w:noProof/>
          <w:sz w:val="24"/>
          <w:szCs w:val="24"/>
        </w:rPr>
      </w:pPr>
      <w:r>
        <w:rPr>
          <w:rFonts w:ascii="Times New Roman" w:hAnsi="Times New Roman" w:cs="Times New Roman"/>
          <w:sz w:val="24"/>
          <w:szCs w:val="24"/>
        </w:rPr>
        <w:t>Insiden TORCH pada kehamilan adalah 40%, 17% diantaranya terjadi pada Trimester pertama</w:t>
      </w:r>
      <w:r w:rsidR="004856E1">
        <w:rPr>
          <w:rFonts w:ascii="Times New Roman" w:hAnsi="Times New Roman" w:cs="Times New Roman"/>
          <w:sz w:val="24"/>
          <w:szCs w:val="24"/>
        </w:rPr>
        <w:t xml:space="preserve"> dan dapat mengakibatkan keguguran dan kematian janin, 24% terjadi pada Trimester kedua, dan 62% terjadi pada trimester ke tiga. </w:t>
      </w:r>
      <w:proofErr w:type="gramStart"/>
      <w:r w:rsidR="004856E1">
        <w:rPr>
          <w:rFonts w:ascii="Times New Roman" w:hAnsi="Times New Roman" w:cs="Times New Roman"/>
          <w:sz w:val="24"/>
          <w:szCs w:val="24"/>
        </w:rPr>
        <w:t>semakin</w:t>
      </w:r>
      <w:proofErr w:type="gramEnd"/>
      <w:r w:rsidR="004856E1">
        <w:rPr>
          <w:rFonts w:ascii="Times New Roman" w:hAnsi="Times New Roman" w:cs="Times New Roman"/>
          <w:sz w:val="24"/>
          <w:szCs w:val="24"/>
        </w:rPr>
        <w:t xml:space="preserve"> muda infeksi tersebut pada kehamilan, maka semakin tinggi resiko janin terinfeksi, serta semakin tinggi dampak atau resiko y</w:t>
      </w:r>
      <w:r w:rsidR="00501DDE">
        <w:rPr>
          <w:rFonts w:ascii="Times New Roman" w:hAnsi="Times New Roman" w:cs="Times New Roman"/>
          <w:sz w:val="24"/>
          <w:szCs w:val="24"/>
        </w:rPr>
        <w:t>a</w:t>
      </w:r>
      <w:r w:rsidR="004856E1">
        <w:rPr>
          <w:rFonts w:ascii="Times New Roman" w:hAnsi="Times New Roman" w:cs="Times New Roman"/>
          <w:sz w:val="24"/>
          <w:szCs w:val="24"/>
        </w:rPr>
        <w:t>ng ditimbulkan (Mirzani.K,2009)</w:t>
      </w:r>
      <w:r w:rsidR="00501DDE">
        <w:rPr>
          <w:rFonts w:ascii="Times New Roman" w:hAnsi="Times New Roman" w:cs="Times New Roman"/>
          <w:sz w:val="24"/>
          <w:szCs w:val="24"/>
        </w:rPr>
        <w:t xml:space="preserve">. Siregar dan Yuniar (2012) dalam </w:t>
      </w:r>
      <w:r w:rsidR="00501DDE" w:rsidRPr="003C50D4">
        <w:rPr>
          <w:rFonts w:ascii="Times New Roman" w:hAnsi="Times New Roman" w:cs="Times New Roman"/>
          <w:noProof/>
          <w:sz w:val="24"/>
          <w:szCs w:val="24"/>
        </w:rPr>
        <w:t xml:space="preserve">Puspitasari, R.S., Sucihati F, </w:t>
      </w:r>
      <w:r w:rsidR="00501DDE">
        <w:rPr>
          <w:rFonts w:ascii="Times New Roman" w:hAnsi="Times New Roman" w:cs="Times New Roman"/>
          <w:noProof/>
          <w:sz w:val="24"/>
          <w:szCs w:val="24"/>
        </w:rPr>
        <w:t>(</w:t>
      </w:r>
      <w:r w:rsidR="00501DDE" w:rsidRPr="003C50D4">
        <w:rPr>
          <w:rFonts w:ascii="Times New Roman" w:hAnsi="Times New Roman" w:cs="Times New Roman"/>
          <w:noProof/>
          <w:sz w:val="24"/>
          <w:szCs w:val="24"/>
        </w:rPr>
        <w:t>2017</w:t>
      </w:r>
      <w:r w:rsidR="00501DDE">
        <w:rPr>
          <w:rFonts w:ascii="Times New Roman" w:hAnsi="Times New Roman" w:cs="Times New Roman"/>
          <w:noProof/>
          <w:sz w:val="24"/>
          <w:szCs w:val="24"/>
        </w:rPr>
        <w:t xml:space="preserve">) menyatakan, berdasarkan laporan </w:t>
      </w:r>
      <w:r w:rsidR="00501DDE">
        <w:rPr>
          <w:rFonts w:ascii="Times New Roman" w:hAnsi="Times New Roman" w:cs="Times New Roman"/>
          <w:i/>
          <w:noProof/>
          <w:sz w:val="24"/>
          <w:szCs w:val="24"/>
        </w:rPr>
        <w:t>World Health Organization</w:t>
      </w:r>
      <w:r w:rsidR="00501DDE">
        <w:rPr>
          <w:rFonts w:ascii="Times New Roman" w:hAnsi="Times New Roman" w:cs="Times New Roman"/>
          <w:noProof/>
          <w:sz w:val="24"/>
          <w:szCs w:val="24"/>
        </w:rPr>
        <w:t xml:space="preserve"> (WHO) </w:t>
      </w:r>
      <w:r w:rsidR="00E92079">
        <w:rPr>
          <w:rFonts w:ascii="Times New Roman" w:hAnsi="Times New Roman" w:cs="Times New Roman"/>
          <w:noProof/>
          <w:sz w:val="24"/>
          <w:szCs w:val="24"/>
        </w:rPr>
        <w:t xml:space="preserve">sekitar 300 juta orang (0,8%) </w:t>
      </w:r>
      <w:r w:rsidR="003D4B09">
        <w:rPr>
          <w:rFonts w:ascii="Times New Roman" w:hAnsi="Times New Roman" w:cs="Times New Roman"/>
          <w:noProof/>
          <w:sz w:val="24"/>
          <w:szCs w:val="24"/>
        </w:rPr>
        <w:t xml:space="preserve">orang di dunia </w:t>
      </w:r>
      <w:r w:rsidR="00E92079">
        <w:rPr>
          <w:rFonts w:ascii="Times New Roman" w:hAnsi="Times New Roman" w:cs="Times New Roman"/>
          <w:noProof/>
          <w:sz w:val="24"/>
          <w:szCs w:val="24"/>
        </w:rPr>
        <w:t xml:space="preserve">menderita </w:t>
      </w:r>
      <w:r w:rsidR="00E92079">
        <w:rPr>
          <w:rFonts w:ascii="Times New Roman" w:hAnsi="Times New Roman" w:cs="Times New Roman"/>
          <w:i/>
          <w:noProof/>
          <w:sz w:val="24"/>
          <w:szCs w:val="24"/>
        </w:rPr>
        <w:t>Toxoplasmosis</w:t>
      </w:r>
      <w:r w:rsidR="003D4B09">
        <w:rPr>
          <w:rFonts w:ascii="Times New Roman" w:hAnsi="Times New Roman" w:cs="Times New Roman"/>
          <w:noProof/>
          <w:sz w:val="24"/>
          <w:szCs w:val="24"/>
        </w:rPr>
        <w:t xml:space="preserve">, sedangkan di Indonesia insidensi mencapai 43-88%. </w:t>
      </w:r>
    </w:p>
    <w:p w:rsidR="000E7E73" w:rsidRDefault="00FC521C" w:rsidP="000E7E73">
      <w:pPr>
        <w:spacing w:after="0" w:line="276" w:lineRule="auto"/>
        <w:ind w:firstLine="426"/>
        <w:jc w:val="both"/>
        <w:rPr>
          <w:rFonts w:ascii="Times New Roman" w:hAnsi="Times New Roman" w:cs="Times New Roman"/>
          <w:noProof/>
          <w:sz w:val="24"/>
          <w:szCs w:val="24"/>
        </w:rPr>
      </w:pPr>
      <w:r w:rsidRPr="00CC59D3">
        <w:rPr>
          <w:rFonts w:ascii="Times New Roman" w:hAnsi="Times New Roman" w:cs="Times New Roman"/>
          <w:szCs w:val="20"/>
        </w:rPr>
        <w:t>Nelson CT, Demmler GJ</w:t>
      </w:r>
      <w:r>
        <w:rPr>
          <w:rFonts w:ascii="Times New Roman" w:hAnsi="Times New Roman" w:cs="Times New Roman"/>
          <w:noProof/>
          <w:sz w:val="24"/>
          <w:szCs w:val="24"/>
        </w:rPr>
        <w:t xml:space="preserve"> (1996) dan </w:t>
      </w:r>
      <w:r w:rsidRPr="00CC59D3">
        <w:rPr>
          <w:rFonts w:ascii="Times New Roman" w:hAnsi="Times New Roman" w:cs="Times New Roman"/>
          <w:szCs w:val="20"/>
        </w:rPr>
        <w:t>Suromo, Budipradigdo L</w:t>
      </w:r>
      <w:r>
        <w:rPr>
          <w:rFonts w:ascii="Times New Roman" w:hAnsi="Times New Roman" w:cs="Times New Roman"/>
          <w:szCs w:val="20"/>
        </w:rPr>
        <w:t xml:space="preserve"> (2007) dalam </w:t>
      </w:r>
      <w:r>
        <w:rPr>
          <w:rFonts w:ascii="Times New Roman" w:hAnsi="Times New Roman" w:cs="Times New Roman"/>
          <w:szCs w:val="20"/>
        </w:rPr>
        <w:fldChar w:fldCharType="begin" w:fldLock="1"/>
      </w:r>
      <w:r w:rsidR="007C514D">
        <w:rPr>
          <w:rFonts w:ascii="Times New Roman" w:hAnsi="Times New Roman" w:cs="Times New Roman"/>
          <w:szCs w:val="20"/>
        </w:rPr>
        <w:instrText>ADDIN CSL_CITATION {"citationItems":[{"id":"ITEM-1","itemData":{"abstract":"Abstrak Infeksi TORCH (Toxoplasma, Other Disease, Rubella, Cytomegalovirus and Herpes Simplex Virus) merupakan beberapa jenis infeksi yang bisa dialami oleh wanita yang akan ataupun sedang hamil. TORCH dapat menyebabkan CRS (Congenital Rubella Syndrome). CRS merupakan gabungan beberapa keabnormalan fisik yang berkembang pada bayi sebagai akibat infeksi virus Rubella maternal yang berlanjut dalam fetus. Sel yang terinfeksi virus Rubella memiliki umur yang pendek. Organ janin dan bayi yang terinfeksi memiliki jumlah sel yang lebih rendah daripada bayi yang sehat. Virus Rubella juga dapat memacu terjadinya kerusakan dengan cara apoptosis. Risiko terjadinya kerusakan apabila infeksi terjadi pada trimester pertama kehamilan mencapai 80-90%. Risiko infeksi akan menurun 10-20% apabila infeksi terjadi pada trimester II kehamilan. Akibat CRS, ibu dapat mengalami keguguran bahkan kematian karena komplikasi. Selain itu, bahaya juga mengancam janin yang dalam kandungan. Janin dengan infeksi Rubella dapat mengalami kelainan kardiovaskuler, ketulian saat lahir, kelainan mata dapat berupa glaukoma. Virus dapat berdampak di semua organ dan menyebabkan berbagai kelainan bawaan. Janin yang terinfeksi Rubella berisiko besar meninggal dalam kandungan, lahir prematur, abortus spontan dan mengalami malformasi sistem organ. Dapat dilakukan pemeriksaan laboratorik untuk menunjang diagnosis CRS meliputi isolasi virus, pemeriksaan serologik (hemaglutinasi pasif, uji hemolisis radial, uji aglutinasi lateks, uji inhibisi hemaglutinasi, imunoasai fluresens, imunoasai enzim) dan pemeriksaan terhadap RNA virus Rubella. Sebagai langkah pencegahan infeksi Rubella di Indonesia dilakukan imunisasi MR (Measles dan Rubella). Imunisasi MR ditujukan bagi anak usia 9 bulan sampai &lt;15 tahun dengan cakupan imunisasi 95%. Abstract TORCH infection (Toxoplasma, Other Disease, Rubella, Cytomegalovirus and Herpe Simplexs Virus) are some types of infections that can be experienced by women who will or are pregnant. TORCH can cause CRS (Congenital Rubella Syndrome). CRS is a combination of several physical abnormalities that develop in infants as a result of maternal Rubella virus infection that continues in the fetus. Cells infected with the Rubella virus have a short life span. Fetal organs and infected babies have lower cell counts than healthy babies. Rubella virus can also trigger damage by apoptosis. The risk of damage if the infection occurs in the first trimester of pregnancy reaches 80-90%. T…","author":[{"dropping-particle":"","family":"Dewi","given":"Ratna","non-dropping-particle":"","parse-names":false,"suffix":""}],"id":"ITEM-1","issued":{"date-parts":[["2019"]]},"page":"176-181","title":"Kehamilan dengan Infeksi TORCH Pregnancy with Torch Infection","type":"article-journal","volume":"3"},"uris":["http://www.mendeley.com/documents/?uuid=f7c1d42d-a0a4-4809-8ce6-97f38e64c798"]}],"mendeley":{"formattedCitation":"(Dewi, 2019)","plainTextFormattedCitation":"(Dewi, 2019)","previouslyFormattedCitation":"(Dewi, 2019)"},"properties":{"noteIndex":0},"schema":"https://github.com/citation-style-language/schema/raw/master/csl-citation.json"}</w:instrText>
      </w:r>
      <w:r>
        <w:rPr>
          <w:rFonts w:ascii="Times New Roman" w:hAnsi="Times New Roman" w:cs="Times New Roman"/>
          <w:szCs w:val="20"/>
        </w:rPr>
        <w:fldChar w:fldCharType="separate"/>
      </w:r>
      <w:r w:rsidRPr="00FC521C">
        <w:rPr>
          <w:rFonts w:ascii="Times New Roman" w:hAnsi="Times New Roman" w:cs="Times New Roman"/>
          <w:noProof/>
          <w:szCs w:val="20"/>
        </w:rPr>
        <w:t>(Dewi, 2019)</w:t>
      </w:r>
      <w:r>
        <w:rPr>
          <w:rFonts w:ascii="Times New Roman" w:hAnsi="Times New Roman" w:cs="Times New Roman"/>
          <w:szCs w:val="20"/>
        </w:rPr>
        <w:fldChar w:fldCharType="end"/>
      </w:r>
      <w:r>
        <w:rPr>
          <w:rFonts w:ascii="Times New Roman" w:hAnsi="Times New Roman" w:cs="Times New Roman"/>
          <w:noProof/>
          <w:sz w:val="24"/>
          <w:szCs w:val="24"/>
        </w:rPr>
        <w:t xml:space="preserve"> </w:t>
      </w:r>
      <w:r w:rsidR="00A54E1C">
        <w:rPr>
          <w:rFonts w:ascii="Times New Roman" w:hAnsi="Times New Roman" w:cs="Times New Roman"/>
          <w:noProof/>
          <w:sz w:val="24"/>
          <w:szCs w:val="24"/>
        </w:rPr>
        <w:t xml:space="preserve">menyebutkan </w:t>
      </w:r>
      <w:r w:rsidR="00CD36AC">
        <w:rPr>
          <w:rFonts w:ascii="Times New Roman" w:hAnsi="Times New Roman" w:cs="Times New Roman"/>
          <w:noProof/>
          <w:sz w:val="24"/>
          <w:szCs w:val="24"/>
        </w:rPr>
        <w:t xml:space="preserve">Infeksi TORCH dapat </w:t>
      </w:r>
      <w:r w:rsidR="00CD36AC" w:rsidRPr="00CD36AC">
        <w:rPr>
          <w:rFonts w:ascii="Times New Roman" w:hAnsi="Times New Roman" w:cs="Times New Roman"/>
          <w:noProof/>
          <w:sz w:val="24"/>
          <w:szCs w:val="24"/>
        </w:rPr>
        <w:t>menyebabk</w:t>
      </w:r>
      <w:r w:rsidR="00CD36AC">
        <w:rPr>
          <w:rFonts w:ascii="Times New Roman" w:hAnsi="Times New Roman" w:cs="Times New Roman"/>
          <w:noProof/>
          <w:sz w:val="24"/>
          <w:szCs w:val="24"/>
        </w:rPr>
        <w:t xml:space="preserve">an 5-10% keguguran dan kelainan </w:t>
      </w:r>
      <w:r w:rsidR="00CD36AC" w:rsidRPr="00CD36AC">
        <w:rPr>
          <w:rFonts w:ascii="Times New Roman" w:hAnsi="Times New Roman" w:cs="Times New Roman"/>
          <w:noProof/>
          <w:sz w:val="24"/>
          <w:szCs w:val="24"/>
        </w:rPr>
        <w:t>kongenital pada j</w:t>
      </w:r>
      <w:r w:rsidR="00CD36AC">
        <w:rPr>
          <w:rFonts w:ascii="Times New Roman" w:hAnsi="Times New Roman" w:cs="Times New Roman"/>
          <w:noProof/>
          <w:sz w:val="24"/>
          <w:szCs w:val="24"/>
        </w:rPr>
        <w:t xml:space="preserve">anin. Kelainan kongenital dapat </w:t>
      </w:r>
      <w:r w:rsidR="00CD36AC" w:rsidRPr="00CD36AC">
        <w:rPr>
          <w:rFonts w:ascii="Times New Roman" w:hAnsi="Times New Roman" w:cs="Times New Roman"/>
          <w:noProof/>
          <w:sz w:val="24"/>
          <w:szCs w:val="24"/>
        </w:rPr>
        <w:t>menyerang semua jaringan maupun organ tubuh</w:t>
      </w:r>
      <w:r w:rsidR="005B6411">
        <w:rPr>
          <w:rFonts w:ascii="Times New Roman" w:hAnsi="Times New Roman" w:cs="Times New Roman"/>
          <w:noProof/>
          <w:sz w:val="24"/>
          <w:szCs w:val="24"/>
        </w:rPr>
        <w:t xml:space="preserve">, sistem saraf pusat maupun perifer </w:t>
      </w:r>
      <w:r w:rsidR="00790DD1">
        <w:rPr>
          <w:rFonts w:ascii="Times New Roman" w:hAnsi="Times New Roman" w:cs="Times New Roman"/>
          <w:noProof/>
          <w:sz w:val="24"/>
          <w:szCs w:val="24"/>
        </w:rPr>
        <w:t xml:space="preserve">mengakibatkan gangguan penglihatan, </w:t>
      </w:r>
      <w:r w:rsidR="00790DD1" w:rsidRPr="00790DD1">
        <w:rPr>
          <w:rFonts w:ascii="Times New Roman" w:hAnsi="Times New Roman" w:cs="Times New Roman"/>
          <w:noProof/>
          <w:sz w:val="24"/>
          <w:szCs w:val="24"/>
        </w:rPr>
        <w:t>pendeng</w:t>
      </w:r>
      <w:r w:rsidR="00790DD1">
        <w:rPr>
          <w:rFonts w:ascii="Times New Roman" w:hAnsi="Times New Roman" w:cs="Times New Roman"/>
          <w:noProof/>
          <w:sz w:val="24"/>
          <w:szCs w:val="24"/>
        </w:rPr>
        <w:t xml:space="preserve">aran, sistem kardiovaskuler dan </w:t>
      </w:r>
      <w:r w:rsidR="00790DD1" w:rsidRPr="00790DD1">
        <w:rPr>
          <w:rFonts w:ascii="Times New Roman" w:hAnsi="Times New Roman" w:cs="Times New Roman"/>
          <w:noProof/>
          <w:sz w:val="24"/>
          <w:szCs w:val="24"/>
        </w:rPr>
        <w:t xml:space="preserve">metabolisme </w:t>
      </w:r>
      <w:r w:rsidR="00790DD1">
        <w:rPr>
          <w:rFonts w:ascii="Times New Roman" w:hAnsi="Times New Roman" w:cs="Times New Roman"/>
          <w:noProof/>
          <w:sz w:val="24"/>
          <w:szCs w:val="24"/>
        </w:rPr>
        <w:t xml:space="preserve">tubuh. Dari beberapa penelitian </w:t>
      </w:r>
      <w:r w:rsidR="00790DD1" w:rsidRPr="00790DD1">
        <w:rPr>
          <w:rFonts w:ascii="Times New Roman" w:hAnsi="Times New Roman" w:cs="Times New Roman"/>
          <w:noProof/>
          <w:sz w:val="24"/>
          <w:szCs w:val="24"/>
        </w:rPr>
        <w:t xml:space="preserve">menunjukkan </w:t>
      </w:r>
      <w:r w:rsidR="00790DD1">
        <w:rPr>
          <w:rFonts w:ascii="Times New Roman" w:hAnsi="Times New Roman" w:cs="Times New Roman"/>
          <w:noProof/>
          <w:sz w:val="24"/>
          <w:szCs w:val="24"/>
        </w:rPr>
        <w:t xml:space="preserve">bahwa dari 100 sampel ibu hamil </w:t>
      </w:r>
      <w:r w:rsidR="00790DD1" w:rsidRPr="00790DD1">
        <w:rPr>
          <w:rFonts w:ascii="Times New Roman" w:hAnsi="Times New Roman" w:cs="Times New Roman"/>
          <w:noProof/>
          <w:sz w:val="24"/>
          <w:szCs w:val="24"/>
        </w:rPr>
        <w:t>yang pernah men</w:t>
      </w:r>
      <w:r w:rsidR="00790DD1">
        <w:rPr>
          <w:rFonts w:ascii="Times New Roman" w:hAnsi="Times New Roman" w:cs="Times New Roman"/>
          <w:noProof/>
          <w:sz w:val="24"/>
          <w:szCs w:val="24"/>
        </w:rPr>
        <w:t xml:space="preserve">galami infeksi salah satu unsur </w:t>
      </w:r>
      <w:r w:rsidR="00790DD1" w:rsidRPr="00790DD1">
        <w:rPr>
          <w:rFonts w:ascii="Times New Roman" w:hAnsi="Times New Roman" w:cs="Times New Roman"/>
          <w:noProof/>
          <w:sz w:val="24"/>
          <w:szCs w:val="24"/>
        </w:rPr>
        <w:t>TORCH dipe</w:t>
      </w:r>
      <w:r w:rsidR="00790DD1">
        <w:rPr>
          <w:rFonts w:ascii="Times New Roman" w:hAnsi="Times New Roman" w:cs="Times New Roman"/>
          <w:noProof/>
          <w:sz w:val="24"/>
          <w:szCs w:val="24"/>
        </w:rPr>
        <w:t xml:space="preserve">roleh 12% ibu pernah melahirkan </w:t>
      </w:r>
      <w:r w:rsidR="00790DD1" w:rsidRPr="00790DD1">
        <w:rPr>
          <w:rFonts w:ascii="Times New Roman" w:hAnsi="Times New Roman" w:cs="Times New Roman"/>
          <w:noProof/>
          <w:sz w:val="24"/>
          <w:szCs w:val="24"/>
        </w:rPr>
        <w:t>anak dengan kelainan kongen</w:t>
      </w:r>
      <w:r w:rsidR="00790DD1">
        <w:rPr>
          <w:rFonts w:ascii="Times New Roman" w:hAnsi="Times New Roman" w:cs="Times New Roman"/>
          <w:noProof/>
          <w:sz w:val="24"/>
          <w:szCs w:val="24"/>
        </w:rPr>
        <w:t>ital</w:t>
      </w:r>
      <w:r w:rsidR="004C2C07">
        <w:rPr>
          <w:rFonts w:ascii="Times New Roman" w:hAnsi="Times New Roman" w:cs="Times New Roman"/>
          <w:noProof/>
          <w:sz w:val="24"/>
          <w:szCs w:val="24"/>
        </w:rPr>
        <w:t xml:space="preserve"> seperti syndrom down, dan kelainan jantung</w:t>
      </w:r>
      <w:r w:rsidR="00790DD1">
        <w:rPr>
          <w:rFonts w:ascii="Times New Roman" w:hAnsi="Times New Roman" w:cs="Times New Roman"/>
          <w:noProof/>
          <w:sz w:val="24"/>
          <w:szCs w:val="24"/>
        </w:rPr>
        <w:t xml:space="preserve">, 70% pernah </w:t>
      </w:r>
      <w:r w:rsidR="00790DD1" w:rsidRPr="00790DD1">
        <w:rPr>
          <w:rFonts w:ascii="Times New Roman" w:hAnsi="Times New Roman" w:cs="Times New Roman"/>
          <w:noProof/>
          <w:sz w:val="24"/>
          <w:szCs w:val="24"/>
        </w:rPr>
        <w:t>mengalami a</w:t>
      </w:r>
      <w:r w:rsidR="00790DD1">
        <w:rPr>
          <w:rFonts w:ascii="Times New Roman" w:hAnsi="Times New Roman" w:cs="Times New Roman"/>
          <w:noProof/>
          <w:sz w:val="24"/>
          <w:szCs w:val="24"/>
        </w:rPr>
        <w:t xml:space="preserve">bortus dan 18% pernah mengalami </w:t>
      </w:r>
      <w:r w:rsidR="00790DD1" w:rsidRPr="00790DD1">
        <w:rPr>
          <w:rFonts w:ascii="Times New Roman" w:hAnsi="Times New Roman" w:cs="Times New Roman"/>
          <w:noProof/>
          <w:sz w:val="24"/>
          <w:szCs w:val="24"/>
        </w:rPr>
        <w:t>Intra Uterine Fetal Death (IUFD</w:t>
      </w:r>
      <w:r w:rsidR="00790DD1">
        <w:rPr>
          <w:rFonts w:ascii="Times New Roman" w:hAnsi="Times New Roman" w:cs="Times New Roman"/>
          <w:noProof/>
          <w:sz w:val="24"/>
          <w:szCs w:val="24"/>
        </w:rPr>
        <w:t>).</w:t>
      </w:r>
    </w:p>
    <w:p w:rsidR="000E7E73" w:rsidRDefault="000E7E73" w:rsidP="000E7E73">
      <w:pPr>
        <w:spacing w:after="0" w:line="276" w:lineRule="auto"/>
        <w:ind w:firstLine="426"/>
        <w:jc w:val="both"/>
        <w:rPr>
          <w:rFonts w:ascii="Times New Roman" w:hAnsi="Times New Roman" w:cs="Times New Roman"/>
          <w:noProof/>
          <w:sz w:val="24"/>
          <w:szCs w:val="24"/>
        </w:rPr>
      </w:pPr>
      <w:r w:rsidRPr="000E7E73">
        <w:rPr>
          <w:rFonts w:ascii="Times New Roman" w:hAnsi="Times New Roman" w:cs="Times New Roman"/>
          <w:noProof/>
          <w:sz w:val="24"/>
          <w:szCs w:val="24"/>
        </w:rPr>
        <w:t>Campak</w:t>
      </w:r>
      <w:r>
        <w:rPr>
          <w:rFonts w:ascii="Times New Roman" w:hAnsi="Times New Roman" w:cs="Times New Roman"/>
          <w:noProof/>
          <w:sz w:val="24"/>
          <w:szCs w:val="24"/>
        </w:rPr>
        <w:t xml:space="preserve"> menjadi perhatian serius pada </w:t>
      </w:r>
      <w:r w:rsidRPr="000E7E73">
        <w:rPr>
          <w:rFonts w:ascii="Times New Roman" w:hAnsi="Times New Roman" w:cs="Times New Roman"/>
          <w:noProof/>
          <w:sz w:val="24"/>
          <w:szCs w:val="24"/>
        </w:rPr>
        <w:t>tahu</w:t>
      </w:r>
      <w:r>
        <w:rPr>
          <w:rFonts w:ascii="Times New Roman" w:hAnsi="Times New Roman" w:cs="Times New Roman"/>
          <w:noProof/>
          <w:sz w:val="24"/>
          <w:szCs w:val="24"/>
        </w:rPr>
        <w:t xml:space="preserve">n 2000, dimana dilaporkan bahwa </w:t>
      </w:r>
      <w:r w:rsidRPr="000E7E73">
        <w:rPr>
          <w:rFonts w:ascii="Times New Roman" w:hAnsi="Times New Roman" w:cs="Times New Roman"/>
          <w:noProof/>
          <w:sz w:val="24"/>
          <w:szCs w:val="24"/>
        </w:rPr>
        <w:t>komplik</w:t>
      </w:r>
      <w:r>
        <w:rPr>
          <w:rFonts w:ascii="Times New Roman" w:hAnsi="Times New Roman" w:cs="Times New Roman"/>
          <w:noProof/>
          <w:sz w:val="24"/>
          <w:szCs w:val="24"/>
        </w:rPr>
        <w:t xml:space="preserve">asi penyakit campak menyebabkan </w:t>
      </w:r>
      <w:r w:rsidRPr="000E7E73">
        <w:rPr>
          <w:rFonts w:ascii="Times New Roman" w:hAnsi="Times New Roman" w:cs="Times New Roman"/>
          <w:noProof/>
          <w:sz w:val="24"/>
          <w:szCs w:val="24"/>
        </w:rPr>
        <w:t>kematian ke</w:t>
      </w:r>
      <w:r>
        <w:rPr>
          <w:rFonts w:ascii="Times New Roman" w:hAnsi="Times New Roman" w:cs="Times New Roman"/>
          <w:noProof/>
          <w:sz w:val="24"/>
          <w:szCs w:val="24"/>
        </w:rPr>
        <w:t xml:space="preserve">pada lebih dari 562.000 anak di </w:t>
      </w:r>
      <w:r w:rsidRPr="000E7E73">
        <w:rPr>
          <w:rFonts w:ascii="Times New Roman" w:hAnsi="Times New Roman" w:cs="Times New Roman"/>
          <w:noProof/>
          <w:sz w:val="24"/>
          <w:szCs w:val="24"/>
        </w:rPr>
        <w:t>seluruh</w:t>
      </w:r>
      <w:r>
        <w:rPr>
          <w:rFonts w:ascii="Times New Roman" w:hAnsi="Times New Roman" w:cs="Times New Roman"/>
          <w:noProof/>
          <w:sz w:val="24"/>
          <w:szCs w:val="24"/>
        </w:rPr>
        <w:t xml:space="preserve"> dunia.</w:t>
      </w:r>
      <w:r w:rsidR="006A0EF3">
        <w:rPr>
          <w:rFonts w:ascii="Times New Roman" w:hAnsi="Times New Roman" w:cs="Times New Roman"/>
          <w:noProof/>
          <w:sz w:val="24"/>
          <w:szCs w:val="24"/>
        </w:rPr>
        <w:t xml:space="preserve"> </w:t>
      </w:r>
      <w:r>
        <w:rPr>
          <w:rFonts w:ascii="Times New Roman" w:hAnsi="Times New Roman" w:cs="Times New Roman"/>
          <w:noProof/>
          <w:sz w:val="24"/>
          <w:szCs w:val="24"/>
        </w:rPr>
        <w:t xml:space="preserve">Sama berbahayanya dengan </w:t>
      </w:r>
      <w:r w:rsidRPr="000E7E73">
        <w:rPr>
          <w:rFonts w:ascii="Times New Roman" w:hAnsi="Times New Roman" w:cs="Times New Roman"/>
          <w:noProof/>
          <w:sz w:val="24"/>
          <w:szCs w:val="24"/>
        </w:rPr>
        <w:t>campak, R</w:t>
      </w:r>
      <w:r>
        <w:rPr>
          <w:rFonts w:ascii="Times New Roman" w:hAnsi="Times New Roman" w:cs="Times New Roman"/>
          <w:noProof/>
          <w:sz w:val="24"/>
          <w:szCs w:val="24"/>
        </w:rPr>
        <w:t xml:space="preserve">ubella yang menginfeksi sebelum </w:t>
      </w:r>
      <w:r w:rsidRPr="000E7E73">
        <w:rPr>
          <w:rFonts w:ascii="Times New Roman" w:hAnsi="Times New Roman" w:cs="Times New Roman"/>
          <w:noProof/>
          <w:sz w:val="24"/>
          <w:szCs w:val="24"/>
        </w:rPr>
        <w:t>konsepsi da</w:t>
      </w:r>
      <w:r>
        <w:rPr>
          <w:rFonts w:ascii="Times New Roman" w:hAnsi="Times New Roman" w:cs="Times New Roman"/>
          <w:noProof/>
          <w:sz w:val="24"/>
          <w:szCs w:val="24"/>
        </w:rPr>
        <w:t xml:space="preserve">n selama periode awal kehamilan </w:t>
      </w:r>
      <w:r w:rsidRPr="000E7E73">
        <w:rPr>
          <w:rFonts w:ascii="Times New Roman" w:hAnsi="Times New Roman" w:cs="Times New Roman"/>
          <w:noProof/>
          <w:sz w:val="24"/>
          <w:szCs w:val="24"/>
        </w:rPr>
        <w:t>berpote</w:t>
      </w:r>
      <w:r>
        <w:rPr>
          <w:rFonts w:ascii="Times New Roman" w:hAnsi="Times New Roman" w:cs="Times New Roman"/>
          <w:noProof/>
          <w:sz w:val="24"/>
          <w:szCs w:val="24"/>
        </w:rPr>
        <w:t>nsi menjadi penyebab terjadinya a</w:t>
      </w:r>
      <w:r w:rsidRPr="000E7E73">
        <w:rPr>
          <w:rFonts w:ascii="Times New Roman" w:hAnsi="Times New Roman" w:cs="Times New Roman"/>
          <w:noProof/>
          <w:sz w:val="24"/>
          <w:szCs w:val="24"/>
        </w:rPr>
        <w:t>bortus, kemat</w:t>
      </w:r>
      <w:r>
        <w:rPr>
          <w:rFonts w:ascii="Times New Roman" w:hAnsi="Times New Roman" w:cs="Times New Roman"/>
          <w:noProof/>
          <w:sz w:val="24"/>
          <w:szCs w:val="24"/>
        </w:rPr>
        <w:t xml:space="preserve">ian janin, atau CRS (Congenital Rubella Syndrome) pada bayi. Rubella termasuk </w:t>
      </w:r>
      <w:r w:rsidRPr="000E7E73">
        <w:rPr>
          <w:rFonts w:ascii="Times New Roman" w:hAnsi="Times New Roman" w:cs="Times New Roman"/>
          <w:noProof/>
          <w:sz w:val="24"/>
          <w:szCs w:val="24"/>
        </w:rPr>
        <w:t>penyaki</w:t>
      </w:r>
      <w:r>
        <w:rPr>
          <w:rFonts w:ascii="Times New Roman" w:hAnsi="Times New Roman" w:cs="Times New Roman"/>
          <w:noProof/>
          <w:sz w:val="24"/>
          <w:szCs w:val="24"/>
        </w:rPr>
        <w:t xml:space="preserve">t ringan pada anak tetapi dapat </w:t>
      </w:r>
      <w:r w:rsidRPr="000E7E73">
        <w:rPr>
          <w:rFonts w:ascii="Times New Roman" w:hAnsi="Times New Roman" w:cs="Times New Roman"/>
          <w:noProof/>
          <w:sz w:val="24"/>
          <w:szCs w:val="24"/>
        </w:rPr>
        <w:t>memberikan dampak buruk apabila terjadi pada</w:t>
      </w:r>
      <w:r>
        <w:rPr>
          <w:rFonts w:ascii="Times New Roman" w:hAnsi="Times New Roman" w:cs="Times New Roman"/>
          <w:noProof/>
          <w:sz w:val="24"/>
          <w:szCs w:val="24"/>
        </w:rPr>
        <w:t xml:space="preserve"> kehamilan Trimester pertama karena dapat mengakibatkan </w:t>
      </w:r>
      <w:r>
        <w:rPr>
          <w:rFonts w:ascii="Times New Roman" w:hAnsi="Times New Roman" w:cs="Times New Roman"/>
          <w:i/>
          <w:noProof/>
          <w:sz w:val="24"/>
          <w:szCs w:val="24"/>
        </w:rPr>
        <w:t xml:space="preserve">Congenital Rubella Syndrome </w:t>
      </w:r>
      <w:r>
        <w:rPr>
          <w:rFonts w:ascii="Times New Roman" w:hAnsi="Times New Roman" w:cs="Times New Roman"/>
          <w:noProof/>
          <w:sz w:val="24"/>
          <w:szCs w:val="24"/>
        </w:rPr>
        <w:t xml:space="preserve">(SRS). </w:t>
      </w:r>
    </w:p>
    <w:p w:rsidR="004C2C07" w:rsidRPr="000E7E73" w:rsidRDefault="004C2C07" w:rsidP="004C2C07">
      <w:pPr>
        <w:spacing w:after="0" w:line="276" w:lineRule="auto"/>
        <w:ind w:firstLine="426"/>
        <w:jc w:val="both"/>
        <w:rPr>
          <w:rFonts w:ascii="Times New Roman" w:hAnsi="Times New Roman" w:cs="Times New Roman"/>
          <w:noProof/>
          <w:sz w:val="24"/>
          <w:szCs w:val="24"/>
        </w:rPr>
      </w:pPr>
      <w:r>
        <w:rPr>
          <w:rFonts w:ascii="Times New Roman" w:hAnsi="Times New Roman" w:cs="Times New Roman"/>
          <w:noProof/>
          <w:sz w:val="24"/>
          <w:szCs w:val="24"/>
        </w:rPr>
        <w:t xml:space="preserve">Infeksi TORCH juga mencakup infeksi lain seperti Hepatitis B, HIV, sifilis, Parpovirus B-19, Clamidia, dll. Lebih dari 90% anak terinfeksi dari ibu ke bayi. </w:t>
      </w:r>
      <w:r w:rsidRPr="004C2C07">
        <w:rPr>
          <w:rFonts w:ascii="Times New Roman" w:hAnsi="Times New Roman" w:cs="Times New Roman"/>
          <w:noProof/>
          <w:sz w:val="24"/>
          <w:szCs w:val="24"/>
        </w:rPr>
        <w:t>Prev</w:t>
      </w:r>
      <w:r>
        <w:rPr>
          <w:rFonts w:ascii="Times New Roman" w:hAnsi="Times New Roman" w:cs="Times New Roman"/>
          <w:noProof/>
          <w:sz w:val="24"/>
          <w:szCs w:val="24"/>
        </w:rPr>
        <w:t xml:space="preserve">alensi </w:t>
      </w:r>
      <w:r>
        <w:rPr>
          <w:rFonts w:ascii="Times New Roman" w:hAnsi="Times New Roman" w:cs="Times New Roman"/>
          <w:noProof/>
          <w:sz w:val="24"/>
          <w:szCs w:val="24"/>
        </w:rPr>
        <w:lastRenderedPageBreak/>
        <w:t xml:space="preserve">infeksi HIV, Sifilis dan </w:t>
      </w:r>
      <w:r w:rsidRPr="004C2C07">
        <w:rPr>
          <w:rFonts w:ascii="Times New Roman" w:hAnsi="Times New Roman" w:cs="Times New Roman"/>
          <w:noProof/>
          <w:sz w:val="24"/>
          <w:szCs w:val="24"/>
        </w:rPr>
        <w:t xml:space="preserve">Hepatitis </w:t>
      </w:r>
      <w:r>
        <w:rPr>
          <w:rFonts w:ascii="Times New Roman" w:hAnsi="Times New Roman" w:cs="Times New Roman"/>
          <w:noProof/>
          <w:sz w:val="24"/>
          <w:szCs w:val="24"/>
        </w:rPr>
        <w:t xml:space="preserve">B pada ibu hamil berturut-turut </w:t>
      </w:r>
      <w:r w:rsidRPr="004C2C07">
        <w:rPr>
          <w:rFonts w:ascii="Times New Roman" w:hAnsi="Times New Roman" w:cs="Times New Roman"/>
          <w:noProof/>
          <w:sz w:val="24"/>
          <w:szCs w:val="24"/>
        </w:rPr>
        <w:t xml:space="preserve">0,3%, </w:t>
      </w:r>
      <w:r>
        <w:rPr>
          <w:rFonts w:ascii="Times New Roman" w:hAnsi="Times New Roman" w:cs="Times New Roman"/>
          <w:noProof/>
          <w:sz w:val="24"/>
          <w:szCs w:val="24"/>
        </w:rPr>
        <w:t xml:space="preserve">1,7% dan 2,5%. Risiko penularan </w:t>
      </w:r>
      <w:r w:rsidRPr="004C2C07">
        <w:rPr>
          <w:rFonts w:ascii="Times New Roman" w:hAnsi="Times New Roman" w:cs="Times New Roman"/>
          <w:noProof/>
          <w:sz w:val="24"/>
          <w:szCs w:val="24"/>
        </w:rPr>
        <w:t>dari ibu k</w:t>
      </w:r>
      <w:r>
        <w:rPr>
          <w:rFonts w:ascii="Times New Roman" w:hAnsi="Times New Roman" w:cs="Times New Roman"/>
          <w:noProof/>
          <w:sz w:val="24"/>
          <w:szCs w:val="24"/>
        </w:rPr>
        <w:t xml:space="preserve">e anak untuk HIV adalah 20%45%, </w:t>
      </w:r>
      <w:r w:rsidRPr="004C2C07">
        <w:rPr>
          <w:rFonts w:ascii="Times New Roman" w:hAnsi="Times New Roman" w:cs="Times New Roman"/>
          <w:noProof/>
          <w:sz w:val="24"/>
          <w:szCs w:val="24"/>
        </w:rPr>
        <w:t>untuk Sifilis adalah 69- 80%, danuntuk Hepatitis B adalah lebih dari 90%</w:t>
      </w:r>
    </w:p>
    <w:p w:rsidR="00E626A1" w:rsidRDefault="006A0EF3" w:rsidP="00C83B11">
      <w:pPr>
        <w:spacing w:after="0" w:line="276" w:lineRule="auto"/>
        <w:ind w:firstLine="426"/>
        <w:jc w:val="both"/>
        <w:rPr>
          <w:rFonts w:ascii="Times New Roman" w:hAnsi="Times New Roman" w:cs="Times New Roman"/>
        </w:rPr>
      </w:pPr>
      <w:r>
        <w:rPr>
          <w:rFonts w:ascii="Times New Roman" w:hAnsi="Times New Roman" w:cs="Times New Roman"/>
          <w:sz w:val="24"/>
          <w:szCs w:val="24"/>
        </w:rPr>
        <w:t>Berdasarkan data pravalensi diatas dapat disimpulkan bahwa indisensi TORCH cukup berbahaya, terutama bagi ibu hamil,</w:t>
      </w:r>
      <w:r w:rsidR="00E13210">
        <w:rPr>
          <w:rFonts w:ascii="Times New Roman" w:hAnsi="Times New Roman" w:cs="Times New Roman"/>
          <w:sz w:val="24"/>
          <w:szCs w:val="24"/>
        </w:rPr>
        <w:t xml:space="preserve"> karena dapat menimbulkan angka kematian dan angka kesakitan jangka panjang,</w:t>
      </w:r>
      <w:r>
        <w:rPr>
          <w:rFonts w:ascii="Times New Roman" w:hAnsi="Times New Roman" w:cs="Times New Roman"/>
          <w:sz w:val="24"/>
          <w:szCs w:val="24"/>
        </w:rPr>
        <w:t xml:space="preserve"> namun demikian pravalensi TORCH mungkin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berbeda di setiap Negara. </w:t>
      </w:r>
      <w:r w:rsidR="00E626A1" w:rsidRPr="00E626A1">
        <w:rPr>
          <w:rFonts w:ascii="Times New Roman" w:hAnsi="Times New Roman" w:cs="Times New Roman"/>
          <w:sz w:val="24"/>
          <w:szCs w:val="24"/>
        </w:rPr>
        <w:t>Khalil</w:t>
      </w:r>
      <w:r w:rsidR="00E626A1">
        <w:rPr>
          <w:rFonts w:ascii="Times New Roman" w:hAnsi="Times New Roman" w:cs="Times New Roman"/>
          <w:sz w:val="24"/>
          <w:szCs w:val="24"/>
        </w:rPr>
        <w:t xml:space="preserve"> </w:t>
      </w:r>
      <w:r w:rsidR="00E626A1" w:rsidRPr="00E626A1">
        <w:rPr>
          <w:rFonts w:ascii="Times New Roman" w:hAnsi="Times New Roman" w:cs="Times New Roman"/>
          <w:sz w:val="24"/>
          <w:szCs w:val="24"/>
        </w:rPr>
        <w:t>A, Sotiriadis</w:t>
      </w:r>
      <w:r w:rsidR="00E626A1">
        <w:rPr>
          <w:rFonts w:ascii="Times New Roman" w:hAnsi="Times New Roman" w:cs="Times New Roman"/>
          <w:sz w:val="24"/>
          <w:szCs w:val="24"/>
        </w:rPr>
        <w:t xml:space="preserve"> </w:t>
      </w:r>
      <w:r w:rsidR="00E626A1" w:rsidRPr="00E626A1">
        <w:rPr>
          <w:rFonts w:ascii="Times New Roman" w:hAnsi="Times New Roman" w:cs="Times New Roman"/>
          <w:sz w:val="24"/>
          <w:szCs w:val="24"/>
        </w:rPr>
        <w:t>A, Chaoui</w:t>
      </w:r>
      <w:r w:rsidR="00E626A1">
        <w:rPr>
          <w:rFonts w:ascii="Times New Roman" w:hAnsi="Times New Roman" w:cs="Times New Roman"/>
          <w:sz w:val="24"/>
          <w:szCs w:val="24"/>
        </w:rPr>
        <w:t xml:space="preserve"> </w:t>
      </w:r>
      <w:r w:rsidR="00E626A1" w:rsidRPr="00E626A1">
        <w:rPr>
          <w:rFonts w:ascii="Times New Roman" w:hAnsi="Times New Roman" w:cs="Times New Roman"/>
          <w:sz w:val="24"/>
          <w:szCs w:val="24"/>
        </w:rPr>
        <w:t>R, et al</w:t>
      </w:r>
      <w:r w:rsidR="00E626A1">
        <w:rPr>
          <w:rFonts w:ascii="Times New Roman" w:hAnsi="Times New Roman" w:cs="Times New Roman"/>
          <w:sz w:val="24"/>
          <w:szCs w:val="24"/>
        </w:rPr>
        <w:t xml:space="preserve"> (2020) dan </w:t>
      </w:r>
      <w:r w:rsidR="00E626A1" w:rsidRPr="00E626A1">
        <w:rPr>
          <w:rFonts w:ascii="Times New Roman" w:hAnsi="Times New Roman" w:cs="Times New Roman"/>
          <w:sz w:val="24"/>
          <w:szCs w:val="24"/>
        </w:rPr>
        <w:t>Kenneson</w:t>
      </w:r>
      <w:r w:rsidR="00E626A1">
        <w:rPr>
          <w:rFonts w:ascii="Times New Roman" w:hAnsi="Times New Roman" w:cs="Times New Roman"/>
          <w:sz w:val="24"/>
          <w:szCs w:val="24"/>
        </w:rPr>
        <w:t xml:space="preserve"> </w:t>
      </w:r>
      <w:r w:rsidR="00E626A1" w:rsidRPr="00E626A1">
        <w:rPr>
          <w:rFonts w:ascii="Times New Roman" w:hAnsi="Times New Roman" w:cs="Times New Roman"/>
          <w:sz w:val="24"/>
          <w:szCs w:val="24"/>
        </w:rPr>
        <w:t>A, Cannon</w:t>
      </w:r>
      <w:r w:rsidR="00E626A1">
        <w:rPr>
          <w:rFonts w:ascii="Times New Roman" w:hAnsi="Times New Roman" w:cs="Times New Roman"/>
          <w:sz w:val="24"/>
          <w:szCs w:val="24"/>
        </w:rPr>
        <w:t xml:space="preserve"> </w:t>
      </w:r>
      <w:r w:rsidR="00E626A1" w:rsidRPr="00E626A1">
        <w:rPr>
          <w:rFonts w:ascii="Times New Roman" w:hAnsi="Times New Roman" w:cs="Times New Roman"/>
          <w:sz w:val="24"/>
          <w:szCs w:val="24"/>
        </w:rPr>
        <w:t>MJ</w:t>
      </w:r>
      <w:r w:rsidR="00E626A1">
        <w:rPr>
          <w:rFonts w:ascii="Times New Roman" w:hAnsi="Times New Roman" w:cs="Times New Roman"/>
          <w:sz w:val="24"/>
          <w:szCs w:val="24"/>
        </w:rPr>
        <w:t xml:space="preserve"> (2007) menyatakan bahwa pravalensi infeksi perinatal </w:t>
      </w:r>
      <w:r>
        <w:rPr>
          <w:rFonts w:ascii="Times New Roman" w:hAnsi="Times New Roman" w:cs="Times New Roman"/>
          <w:sz w:val="24"/>
          <w:szCs w:val="24"/>
        </w:rPr>
        <w:t xml:space="preserve">termasuk TORCH </w:t>
      </w:r>
      <w:r w:rsidR="00E626A1">
        <w:rPr>
          <w:rFonts w:ascii="Times New Roman" w:hAnsi="Times New Roman" w:cs="Times New Roman"/>
          <w:sz w:val="24"/>
          <w:szCs w:val="24"/>
        </w:rPr>
        <w:t>mengalam</w:t>
      </w:r>
      <w:r w:rsidR="00E44A36">
        <w:rPr>
          <w:rFonts w:ascii="Times New Roman" w:hAnsi="Times New Roman" w:cs="Times New Roman"/>
          <w:sz w:val="24"/>
          <w:szCs w:val="24"/>
        </w:rPr>
        <w:t xml:space="preserve">i perubahan dari waktu ke waktu, hal ini dipengaruhi oleh beberapa faktor seperti pendidikan, pencegahan, dan vaksinasi (rubella dan varisela) (Fitzpatrick, D.,Holmes N.,E., dan Hui L.,2021). </w:t>
      </w:r>
      <w:r w:rsidR="00E626A1">
        <w:rPr>
          <w:rFonts w:ascii="Times New Roman" w:hAnsi="Times New Roman" w:cs="Times New Roman"/>
          <w:sz w:val="24"/>
          <w:szCs w:val="24"/>
        </w:rPr>
        <w:t xml:space="preserve"> </w:t>
      </w:r>
      <w:r w:rsidR="006E17CD">
        <w:rPr>
          <w:rFonts w:ascii="Times New Roman" w:hAnsi="Times New Roman" w:cs="Times New Roman"/>
          <w:sz w:val="24"/>
          <w:szCs w:val="24"/>
        </w:rPr>
        <w:t xml:space="preserve">Pravalensi TORCH juga dipengaruhi oleh </w:t>
      </w:r>
      <w:r w:rsidR="00D45242">
        <w:rPr>
          <w:rFonts w:ascii="Times New Roman" w:hAnsi="Times New Roman" w:cs="Times New Roman"/>
          <w:sz w:val="24"/>
          <w:szCs w:val="24"/>
        </w:rPr>
        <w:t>g</w:t>
      </w:r>
      <w:r w:rsidR="006E17CD">
        <w:rPr>
          <w:rFonts w:ascii="Times New Roman" w:hAnsi="Times New Roman" w:cs="Times New Roman"/>
          <w:sz w:val="24"/>
          <w:szCs w:val="24"/>
        </w:rPr>
        <w:t>eografi, sosial ekonomi, lingkungan dan personal hygiene (</w:t>
      </w:r>
      <w:r w:rsidR="006E17CD" w:rsidRPr="00A40FE9">
        <w:rPr>
          <w:rFonts w:ascii="Times New Roman" w:hAnsi="Times New Roman" w:cs="Times New Roman"/>
        </w:rPr>
        <w:t xml:space="preserve">Sahu SK., et </w:t>
      </w:r>
      <w:proofErr w:type="gramStart"/>
      <w:r w:rsidR="006E17CD" w:rsidRPr="00A40FE9">
        <w:rPr>
          <w:rFonts w:ascii="Times New Roman" w:hAnsi="Times New Roman" w:cs="Times New Roman"/>
        </w:rPr>
        <w:t>al</w:t>
      </w:r>
      <w:r w:rsidR="006E17CD">
        <w:rPr>
          <w:rFonts w:ascii="Times New Roman" w:hAnsi="Times New Roman" w:cs="Times New Roman"/>
        </w:rPr>
        <w:t xml:space="preserve">  dan</w:t>
      </w:r>
      <w:proofErr w:type="gramEnd"/>
      <w:r w:rsidR="006E17CD">
        <w:rPr>
          <w:rFonts w:ascii="Times New Roman" w:hAnsi="Times New Roman" w:cs="Times New Roman"/>
        </w:rPr>
        <w:t xml:space="preserve"> </w:t>
      </w:r>
      <w:r w:rsidR="006E17CD" w:rsidRPr="006E17CD">
        <w:rPr>
          <w:rFonts w:ascii="Times New Roman" w:hAnsi="Times New Roman" w:cs="Times New Roman"/>
        </w:rPr>
        <w:t>Surpam RB., et al</w:t>
      </w:r>
      <w:r w:rsidR="006E17CD">
        <w:rPr>
          <w:rFonts w:ascii="Times New Roman" w:hAnsi="Times New Roman" w:cs="Times New Roman"/>
        </w:rPr>
        <w:t>, 2019</w:t>
      </w:r>
      <w:r w:rsidR="00FE1A37">
        <w:rPr>
          <w:rFonts w:ascii="Times New Roman" w:hAnsi="Times New Roman" w:cs="Times New Roman"/>
        </w:rPr>
        <w:t>, 2006</w:t>
      </w:r>
      <w:r w:rsidR="006E17CD">
        <w:rPr>
          <w:rFonts w:ascii="Times New Roman" w:hAnsi="Times New Roman" w:cs="Times New Roman"/>
        </w:rPr>
        <w:t>)</w:t>
      </w:r>
      <w:r w:rsidR="00FE1A37">
        <w:rPr>
          <w:rFonts w:ascii="Times New Roman" w:hAnsi="Times New Roman" w:cs="Times New Roman"/>
        </w:rPr>
        <w:t xml:space="preserve">. </w:t>
      </w:r>
    </w:p>
    <w:p w:rsidR="00260646" w:rsidRPr="006A0EF3" w:rsidRDefault="006A0EF3" w:rsidP="006A0EF3">
      <w:pPr>
        <w:spacing w:after="0" w:line="276" w:lineRule="auto"/>
        <w:ind w:firstLine="426"/>
        <w:jc w:val="both"/>
        <w:rPr>
          <w:rFonts w:ascii="Times New Roman" w:hAnsi="Times New Roman" w:cs="Times New Roman"/>
        </w:rPr>
      </w:pPr>
      <w:r>
        <w:rPr>
          <w:rFonts w:ascii="Times New Roman" w:hAnsi="Times New Roman" w:cs="Times New Roman"/>
        </w:rPr>
        <w:t xml:space="preserve">Pendidikan dan pengetahuan </w:t>
      </w:r>
      <w:proofErr w:type="gramStart"/>
      <w:r>
        <w:rPr>
          <w:rFonts w:ascii="Times New Roman" w:hAnsi="Times New Roman" w:cs="Times New Roman"/>
        </w:rPr>
        <w:t>akan</w:t>
      </w:r>
      <w:proofErr w:type="gramEnd"/>
      <w:r>
        <w:rPr>
          <w:rFonts w:ascii="Times New Roman" w:hAnsi="Times New Roman" w:cs="Times New Roman"/>
        </w:rPr>
        <w:t xml:space="preserve"> infeksi ini sangat penting, untuk </w:t>
      </w:r>
      <w:r w:rsidR="001B723B">
        <w:rPr>
          <w:rFonts w:ascii="Times New Roman" w:hAnsi="Times New Roman" w:cs="Times New Roman"/>
        </w:rPr>
        <w:t>mengetahui cara penularan, sehingga dapat</w:t>
      </w:r>
      <w:r>
        <w:rPr>
          <w:rFonts w:ascii="Times New Roman" w:hAnsi="Times New Roman" w:cs="Times New Roman"/>
        </w:rPr>
        <w:t xml:space="preserve"> mencegah infeksi penyakit ini dan resiko yang ditimbulkan.</w:t>
      </w:r>
      <w:r w:rsidR="001B723B">
        <w:rPr>
          <w:rFonts w:ascii="Times New Roman" w:hAnsi="Times New Roman" w:cs="Times New Roman"/>
        </w:rPr>
        <w:t xml:space="preserve"> </w:t>
      </w:r>
      <w:r w:rsidR="00260646">
        <w:rPr>
          <w:rFonts w:ascii="Times New Roman" w:hAnsi="Times New Roman" w:cs="Times New Roman"/>
          <w:sz w:val="24"/>
          <w:szCs w:val="24"/>
          <w:highlight w:val="yellow"/>
        </w:rPr>
        <w:t xml:space="preserve">Dalam rangka </w:t>
      </w:r>
      <w:r w:rsidR="00260646" w:rsidRPr="00F026FC">
        <w:rPr>
          <w:rFonts w:ascii="Times New Roman" w:hAnsi="Times New Roman" w:cs="Times New Roman"/>
          <w:sz w:val="24"/>
          <w:szCs w:val="24"/>
          <w:highlight w:val="yellow"/>
        </w:rPr>
        <w:t>menekan angka kematian neonatal akibat infeksi kongenital salah satunya adalah dengan pelayanan kesehatan janin dalam kandungan yang tertuang pada Permenkes No 25 Tahun 2014, selain itu juga dilakukan dengan menjamin pelayanan kesehatan berkualitas oleh tenaga kesehatan dengan peningkatan pengetahuan dalam deteksi dini penyakit dan komplikasi yang diakibatkan oleh penyakit infeksi, terutama yang dapat ditularkan secara vertical dari ibu ke janin</w:t>
      </w:r>
      <w:r w:rsidR="00260646">
        <w:rPr>
          <w:rFonts w:ascii="Times New Roman" w:hAnsi="Times New Roman" w:cs="Times New Roman"/>
          <w:sz w:val="24"/>
          <w:szCs w:val="24"/>
        </w:rPr>
        <w:t xml:space="preserve"> </w:t>
      </w:r>
      <w:r w:rsidR="00260646">
        <w:rPr>
          <w:rFonts w:ascii="Times New Roman" w:hAnsi="Times New Roman" w:cs="Times New Roman"/>
          <w:sz w:val="24"/>
          <w:szCs w:val="24"/>
        </w:rPr>
        <w:fldChar w:fldCharType="begin" w:fldLock="1"/>
      </w:r>
      <w:r w:rsidR="00FC521C">
        <w:rPr>
          <w:rFonts w:ascii="Times New Roman" w:hAnsi="Times New Roman" w:cs="Times New Roman"/>
          <w:sz w:val="24"/>
          <w:szCs w:val="24"/>
        </w:rPr>
        <w:instrText>ADDIN CSL_CITATION {"citationItems":[{"id":"ITEM-1","itemData":{"abstract":"P","author":[{"dropping-particle":"","family":"Puspitasari, R.S., Sucihati F","given":"Pratiwi M.A","non-dropping-particle":"","parse-names":false,"suffix":""}],"container-title":"Publikasi Alma Ata","id":"ITEM-1","issue":"-","issued":{"date-parts":[["2017"]]},"page":"1-15","title":"Gambaran Peran Tenaga Kesehatan Terhadap Deteksi Dini TORCH Pada Kehamilan di Puskesmas Sedayu Bantul","type":"article-journal","volume":"-"},"uris":["http://www.mendeley.com/documents/?uuid=a4db5d85-7d5f-43a9-a2d0-89cbcf561a40"]}],"mendeley":{"formattedCitation":"(Puspitasari, R.S., Sucihati F, 2017)","manualFormatting":"(Kementerian Kesehatan Republik Indonesia, 2019)","plainTextFormattedCitation":"(Puspitasari, R.S., Sucihati F, 2017)","previouslyFormattedCitation":"(Puspitasari, R.S., Sucihati F, 2017)"},"properties":{"noteIndex":0},"schema":"https://github.com/citation-style-language/schema/raw/master/csl-citation.json"}</w:instrText>
      </w:r>
      <w:r w:rsidR="00260646">
        <w:rPr>
          <w:rFonts w:ascii="Times New Roman" w:hAnsi="Times New Roman" w:cs="Times New Roman"/>
          <w:sz w:val="24"/>
          <w:szCs w:val="24"/>
        </w:rPr>
        <w:fldChar w:fldCharType="separate"/>
      </w:r>
      <w:r w:rsidR="00260646" w:rsidRPr="0052351F">
        <w:rPr>
          <w:rFonts w:ascii="Times New Roman" w:hAnsi="Times New Roman" w:cs="Times New Roman"/>
          <w:noProof/>
          <w:sz w:val="24"/>
          <w:szCs w:val="24"/>
        </w:rPr>
        <w:t>(Kementerian Kesehatan Republik Indonesia, 2019</w:t>
      </w:r>
      <w:r w:rsidR="00260646">
        <w:rPr>
          <w:rFonts w:ascii="Times New Roman" w:hAnsi="Times New Roman" w:cs="Times New Roman"/>
          <w:noProof/>
          <w:sz w:val="24"/>
          <w:szCs w:val="24"/>
        </w:rPr>
        <w:t>)</w:t>
      </w:r>
      <w:r w:rsidR="00260646">
        <w:rPr>
          <w:rFonts w:ascii="Times New Roman" w:hAnsi="Times New Roman" w:cs="Times New Roman"/>
          <w:sz w:val="24"/>
          <w:szCs w:val="24"/>
        </w:rPr>
        <w:fldChar w:fldCharType="end"/>
      </w:r>
      <w:r w:rsidR="00260646">
        <w:rPr>
          <w:rFonts w:ascii="Times New Roman" w:hAnsi="Times New Roman" w:cs="Times New Roman"/>
          <w:sz w:val="24"/>
          <w:szCs w:val="24"/>
        </w:rPr>
        <w:t xml:space="preserve">. </w:t>
      </w:r>
    </w:p>
    <w:p w:rsidR="00260646" w:rsidRDefault="00260646" w:rsidP="00260646">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Salah satu upaya yang dapat dilakukan diantaranya adalah dengan </w:t>
      </w:r>
      <w:r w:rsidR="002542D9">
        <w:rPr>
          <w:rFonts w:ascii="Times New Roman" w:hAnsi="Times New Roman" w:cs="Times New Roman"/>
          <w:sz w:val="24"/>
          <w:szCs w:val="24"/>
        </w:rPr>
        <w:t xml:space="preserve">menekan infeksi perinatal dengan program pemeriksaan </w:t>
      </w:r>
      <w:r w:rsidR="002542D9">
        <w:rPr>
          <w:rFonts w:ascii="Times New Roman" w:hAnsi="Times New Roman" w:cs="Times New Roman"/>
          <w:i/>
          <w:sz w:val="24"/>
          <w:szCs w:val="24"/>
        </w:rPr>
        <w:t>Triple Elimination</w:t>
      </w:r>
      <w:r w:rsidR="004C2C07">
        <w:rPr>
          <w:rFonts w:ascii="Times New Roman" w:hAnsi="Times New Roman" w:cs="Times New Roman"/>
          <w:sz w:val="24"/>
          <w:szCs w:val="24"/>
        </w:rPr>
        <w:t xml:space="preserve"> (sifilis, hepatitis B dan HIV)</w:t>
      </w:r>
      <w:r w:rsidR="002542D9">
        <w:rPr>
          <w:rFonts w:ascii="Times New Roman" w:hAnsi="Times New Roman" w:cs="Times New Roman"/>
          <w:sz w:val="24"/>
          <w:szCs w:val="24"/>
        </w:rPr>
        <w:t xml:space="preserve"> dan skrining dan deteksi dini resiko komplikasi pada kehamilan termasuk </w:t>
      </w:r>
      <w:r w:rsidR="00FA5EF7">
        <w:rPr>
          <w:rFonts w:ascii="Times New Roman" w:hAnsi="Times New Roman" w:cs="Times New Roman"/>
          <w:sz w:val="24"/>
          <w:szCs w:val="24"/>
        </w:rPr>
        <w:t>TORCH</w:t>
      </w:r>
      <w:r w:rsidR="00423921">
        <w:rPr>
          <w:rFonts w:ascii="Times New Roman" w:hAnsi="Times New Roman" w:cs="Times New Roman"/>
          <w:sz w:val="24"/>
          <w:szCs w:val="24"/>
        </w:rPr>
        <w:t>.</w:t>
      </w:r>
      <w:proofErr w:type="gramEnd"/>
      <w:r w:rsidR="00423921">
        <w:rPr>
          <w:rFonts w:ascii="Times New Roman" w:hAnsi="Times New Roman" w:cs="Times New Roman"/>
          <w:sz w:val="24"/>
          <w:szCs w:val="24"/>
        </w:rPr>
        <w:t xml:space="preserve"> </w:t>
      </w:r>
      <w:proofErr w:type="gramStart"/>
      <w:r w:rsidR="004C2C07">
        <w:rPr>
          <w:rFonts w:ascii="Times New Roman" w:hAnsi="Times New Roman" w:cs="Times New Roman"/>
          <w:sz w:val="24"/>
          <w:szCs w:val="24"/>
        </w:rPr>
        <w:t>s</w:t>
      </w:r>
      <w:r w:rsidR="00D2451D">
        <w:rPr>
          <w:rFonts w:ascii="Times New Roman" w:hAnsi="Times New Roman" w:cs="Times New Roman"/>
          <w:sz w:val="24"/>
          <w:szCs w:val="24"/>
        </w:rPr>
        <w:t>k</w:t>
      </w:r>
      <w:r w:rsidR="004C2C07">
        <w:rPr>
          <w:rFonts w:ascii="Times New Roman" w:hAnsi="Times New Roman" w:cs="Times New Roman"/>
          <w:sz w:val="24"/>
          <w:szCs w:val="24"/>
        </w:rPr>
        <w:t>rining</w:t>
      </w:r>
      <w:proofErr w:type="gramEnd"/>
      <w:r w:rsidR="004C2C07">
        <w:rPr>
          <w:rFonts w:ascii="Times New Roman" w:hAnsi="Times New Roman" w:cs="Times New Roman"/>
          <w:sz w:val="24"/>
          <w:szCs w:val="24"/>
        </w:rPr>
        <w:t xml:space="preserve"> ini ditujukan untuk memyus rantai penularan TORCH yang mungkin ditularkan secara vertical dari ibu ke janin. </w:t>
      </w:r>
      <w:proofErr w:type="gramStart"/>
      <w:r w:rsidR="00423921">
        <w:rPr>
          <w:rFonts w:ascii="Times New Roman" w:hAnsi="Times New Roman" w:cs="Times New Roman"/>
          <w:sz w:val="24"/>
          <w:szCs w:val="24"/>
        </w:rPr>
        <w:t xml:space="preserve">Meskipun </w:t>
      </w:r>
      <w:r w:rsidR="00CF40A0">
        <w:rPr>
          <w:rFonts w:ascii="Times New Roman" w:hAnsi="Times New Roman" w:cs="Times New Roman"/>
          <w:sz w:val="24"/>
          <w:szCs w:val="24"/>
        </w:rPr>
        <w:t xml:space="preserve">demikian </w:t>
      </w:r>
      <w:r w:rsidR="00A54E1C">
        <w:rPr>
          <w:rFonts w:ascii="Times New Roman" w:hAnsi="Times New Roman" w:cs="Times New Roman"/>
          <w:sz w:val="24"/>
          <w:szCs w:val="24"/>
        </w:rPr>
        <w:t>skri</w:t>
      </w:r>
      <w:r w:rsidR="00CF40A0">
        <w:rPr>
          <w:rFonts w:ascii="Times New Roman" w:hAnsi="Times New Roman" w:cs="Times New Roman"/>
          <w:sz w:val="24"/>
          <w:szCs w:val="24"/>
        </w:rPr>
        <w:t>ning TORCH cukup jarang dilakukan karena pemeriksaan ini cukup mahal, karenanya keahlian dalam mengenal tanda gejala infeksi TORCH oleh tenaga kesehatan sangat perlu agar penyakit ini dapat dideteksi dini dan tidak menyebabkan resiko kematian kongenital ataupun kematian janin.</w:t>
      </w:r>
      <w:proofErr w:type="gramEnd"/>
      <w:r w:rsidR="00CF40A0">
        <w:rPr>
          <w:rFonts w:ascii="Times New Roman" w:hAnsi="Times New Roman" w:cs="Times New Roman"/>
          <w:sz w:val="24"/>
          <w:szCs w:val="24"/>
        </w:rPr>
        <w:t xml:space="preserve"> </w:t>
      </w:r>
      <w:r w:rsidR="00423921">
        <w:rPr>
          <w:rFonts w:ascii="Times New Roman" w:hAnsi="Times New Roman" w:cs="Times New Roman"/>
          <w:sz w:val="24"/>
          <w:szCs w:val="24"/>
        </w:rPr>
        <w:t xml:space="preserve"> </w:t>
      </w:r>
    </w:p>
    <w:p w:rsidR="00554ECA" w:rsidRDefault="00A54E1C" w:rsidP="008206E9">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Bidan merupakan ujung tombak pelayanan kesehatan di Masyarakat</w:t>
      </w:r>
      <w:r w:rsidR="00531024">
        <w:rPr>
          <w:rFonts w:ascii="Times New Roman" w:hAnsi="Times New Roman" w:cs="Times New Roman"/>
          <w:sz w:val="24"/>
          <w:szCs w:val="24"/>
        </w:rPr>
        <w:t xml:space="preserve"> bagi perempuan </w:t>
      </w:r>
      <w:r>
        <w:rPr>
          <w:rFonts w:ascii="Times New Roman" w:hAnsi="Times New Roman" w:cs="Times New Roman"/>
          <w:sz w:val="24"/>
          <w:szCs w:val="24"/>
        </w:rPr>
        <w:t>sepanjang siklus hidupnya.</w:t>
      </w:r>
      <w:proofErr w:type="gramEnd"/>
      <w:r>
        <w:rPr>
          <w:rFonts w:ascii="Times New Roman" w:hAnsi="Times New Roman" w:cs="Times New Roman"/>
          <w:sz w:val="24"/>
          <w:szCs w:val="24"/>
        </w:rPr>
        <w:t xml:space="preserve"> </w:t>
      </w:r>
      <w:proofErr w:type="gramStart"/>
      <w:r w:rsidR="00531024">
        <w:rPr>
          <w:rFonts w:ascii="Times New Roman" w:hAnsi="Times New Roman" w:cs="Times New Roman"/>
          <w:sz w:val="24"/>
          <w:szCs w:val="24"/>
        </w:rPr>
        <w:t xml:space="preserve">Deteksi dini komplikasi merupakan salah satu bentuk pelayanan kebidanan yang tertuang dalam asuhan selama kehamilan </w:t>
      </w:r>
      <w:r w:rsidR="00531024">
        <w:rPr>
          <w:rFonts w:ascii="Times New Roman" w:hAnsi="Times New Roman" w:cs="Times New Roman"/>
          <w:i/>
          <w:sz w:val="24"/>
          <w:szCs w:val="24"/>
        </w:rPr>
        <w:t>(Antenatal Care)</w:t>
      </w:r>
      <w:r w:rsidR="00531024">
        <w:rPr>
          <w:rFonts w:ascii="Times New Roman" w:hAnsi="Times New Roman" w:cs="Times New Roman"/>
          <w:sz w:val="24"/>
          <w:szCs w:val="24"/>
        </w:rPr>
        <w:t>.</w:t>
      </w:r>
      <w:proofErr w:type="gramEnd"/>
      <w:r w:rsidR="00531024">
        <w:rPr>
          <w:rFonts w:ascii="Times New Roman" w:hAnsi="Times New Roman" w:cs="Times New Roman"/>
          <w:sz w:val="24"/>
          <w:szCs w:val="24"/>
        </w:rPr>
        <w:t xml:space="preserve"> </w:t>
      </w:r>
      <w:r w:rsidR="001B723B">
        <w:rPr>
          <w:rFonts w:ascii="Times New Roman" w:hAnsi="Times New Roman" w:cs="Times New Roman"/>
          <w:sz w:val="24"/>
          <w:szCs w:val="24"/>
        </w:rPr>
        <w:t xml:space="preserve">Berdasarkan permasalahan tersebut sehingga </w:t>
      </w:r>
      <w:r w:rsidR="008206E9">
        <w:rPr>
          <w:rFonts w:ascii="Times New Roman" w:hAnsi="Times New Roman" w:cs="Times New Roman"/>
          <w:sz w:val="24"/>
          <w:szCs w:val="24"/>
        </w:rPr>
        <w:t xml:space="preserve">pengabdian masyarakat ini mengangkat tema </w:t>
      </w:r>
      <w:r w:rsidR="001B723B">
        <w:rPr>
          <w:rFonts w:ascii="Times New Roman" w:hAnsi="Times New Roman" w:cs="Times New Roman"/>
          <w:sz w:val="24"/>
          <w:szCs w:val="24"/>
        </w:rPr>
        <w:t xml:space="preserve">peningkatan pengetahuan bidan </w:t>
      </w:r>
      <w:r w:rsidR="00762394" w:rsidRPr="00762394">
        <w:rPr>
          <w:rFonts w:ascii="Times New Roman" w:hAnsi="Times New Roman" w:cs="Times New Roman"/>
          <w:sz w:val="24"/>
          <w:szCs w:val="24"/>
          <w:lang w:eastAsia="id-ID"/>
        </w:rPr>
        <w:t>mahasiswa bidan terhadap deteksi dini kompl</w:t>
      </w:r>
      <w:r w:rsidR="00E13210">
        <w:rPr>
          <w:rFonts w:ascii="Times New Roman" w:hAnsi="Times New Roman" w:cs="Times New Roman"/>
          <w:sz w:val="24"/>
          <w:szCs w:val="24"/>
          <w:lang w:eastAsia="id-ID"/>
        </w:rPr>
        <w:t>i</w:t>
      </w:r>
      <w:r w:rsidR="00762394" w:rsidRPr="00762394">
        <w:rPr>
          <w:rFonts w:ascii="Times New Roman" w:hAnsi="Times New Roman" w:cs="Times New Roman"/>
          <w:sz w:val="24"/>
          <w:szCs w:val="24"/>
          <w:lang w:eastAsia="id-ID"/>
        </w:rPr>
        <w:t xml:space="preserve">kasi resiko infeksi torch </w:t>
      </w:r>
      <w:r w:rsidR="008206E9">
        <w:rPr>
          <w:rFonts w:ascii="Times New Roman" w:hAnsi="Times New Roman" w:cs="Times New Roman"/>
          <w:sz w:val="24"/>
          <w:szCs w:val="24"/>
          <w:lang w:eastAsia="id-ID"/>
        </w:rPr>
        <w:t>d</w:t>
      </w:r>
      <w:r w:rsidR="001124E5">
        <w:rPr>
          <w:rFonts w:ascii="Times New Roman" w:hAnsi="Times New Roman" w:cs="Times New Roman"/>
          <w:sz w:val="24"/>
          <w:szCs w:val="24"/>
          <w:lang w:eastAsia="id-ID"/>
        </w:rPr>
        <w:t>an syndrom down pada kehamilan.</w:t>
      </w:r>
    </w:p>
    <w:p w:rsidR="008206E9" w:rsidRPr="008206E9" w:rsidRDefault="008206E9" w:rsidP="008206E9">
      <w:pPr>
        <w:spacing w:after="0" w:line="276" w:lineRule="auto"/>
        <w:ind w:firstLine="426"/>
        <w:jc w:val="both"/>
        <w:rPr>
          <w:rFonts w:ascii="Times New Roman" w:hAnsi="Times New Roman" w:cs="Times New Roman"/>
          <w:sz w:val="24"/>
          <w:szCs w:val="24"/>
        </w:rPr>
      </w:pPr>
    </w:p>
    <w:p w:rsidR="002F47F2" w:rsidRPr="002F47F2" w:rsidRDefault="00A375F0" w:rsidP="002F47F2">
      <w:pPr>
        <w:pStyle w:val="ListParagraph"/>
        <w:numPr>
          <w:ilvl w:val="0"/>
          <w:numId w:val="2"/>
        </w:numPr>
        <w:spacing w:after="0" w:line="480" w:lineRule="auto"/>
        <w:ind w:left="284" w:right="-1" w:hanging="284"/>
        <w:jc w:val="both"/>
        <w:rPr>
          <w:rFonts w:ascii="Times New Roman" w:eastAsia="Times New Roman" w:hAnsi="Times New Roman" w:cs="Times New Roman"/>
          <w:b/>
          <w:color w:val="231F20"/>
          <w:lang w:val="id-ID"/>
        </w:rPr>
      </w:pPr>
      <w:r>
        <w:rPr>
          <w:rFonts w:ascii="Times New Roman" w:eastAsia="Times New Roman" w:hAnsi="Times New Roman" w:cs="Times New Roman"/>
          <w:b/>
          <w:color w:val="231F20"/>
          <w:lang w:val="id-ID"/>
        </w:rPr>
        <w:t>Literature or conceptual review</w:t>
      </w:r>
    </w:p>
    <w:p w:rsidR="001124E5" w:rsidRPr="00D778A8" w:rsidRDefault="002F47F2" w:rsidP="001124E5">
      <w:pPr>
        <w:pStyle w:val="ListParagraph"/>
        <w:spacing w:after="0" w:line="240" w:lineRule="auto"/>
        <w:ind w:left="0" w:firstLine="425"/>
        <w:jc w:val="both"/>
        <w:rPr>
          <w:rFonts w:ascii="Times New Roman" w:eastAsia="Times New Roman" w:hAnsi="Times New Roman" w:cs="Times New Roman"/>
          <w:color w:val="231F20"/>
          <w:sz w:val="24"/>
          <w:szCs w:val="24"/>
        </w:rPr>
      </w:pPr>
      <w:r w:rsidRPr="00D778A8">
        <w:rPr>
          <w:rFonts w:ascii="Times New Roman" w:eastAsia="Times New Roman" w:hAnsi="Times New Roman" w:cs="Times New Roman"/>
          <w:color w:val="231F20"/>
          <w:sz w:val="24"/>
          <w:szCs w:val="24"/>
        </w:rPr>
        <w:t>TORCH merupakan gabungan infeksi prenatal yang disebabkan oleh infeksi Toxoplasma, rubella, citomegalo virus dan herpes simplex dan infeksi lain seperti sipilis, hepatitis B, HIV</w:t>
      </w:r>
      <w:proofErr w:type="gramStart"/>
      <w:r w:rsidRPr="00D778A8">
        <w:rPr>
          <w:rFonts w:ascii="Times New Roman" w:eastAsia="Times New Roman" w:hAnsi="Times New Roman" w:cs="Times New Roman"/>
          <w:color w:val="231F20"/>
          <w:sz w:val="24"/>
          <w:szCs w:val="24"/>
        </w:rPr>
        <w:t>,Parpovirus</w:t>
      </w:r>
      <w:proofErr w:type="gramEnd"/>
      <w:r w:rsidRPr="00D778A8">
        <w:rPr>
          <w:rFonts w:ascii="Times New Roman" w:eastAsia="Times New Roman" w:hAnsi="Times New Roman" w:cs="Times New Roman"/>
          <w:color w:val="231F20"/>
          <w:sz w:val="24"/>
          <w:szCs w:val="24"/>
        </w:rPr>
        <w:t xml:space="preserve">-B19). </w:t>
      </w:r>
      <w:r w:rsidR="00F6482F" w:rsidRPr="00D778A8">
        <w:rPr>
          <w:rFonts w:ascii="Times New Roman" w:eastAsia="Times New Roman" w:hAnsi="Times New Roman" w:cs="Times New Roman"/>
          <w:color w:val="231F20"/>
          <w:sz w:val="24"/>
          <w:szCs w:val="24"/>
        </w:rPr>
        <w:t xml:space="preserve">Gejala klinik TORCH mengalami kemiripan satu </w:t>
      </w:r>
      <w:proofErr w:type="gramStart"/>
      <w:r w:rsidR="00F6482F" w:rsidRPr="00D778A8">
        <w:rPr>
          <w:rFonts w:ascii="Times New Roman" w:eastAsia="Times New Roman" w:hAnsi="Times New Roman" w:cs="Times New Roman"/>
          <w:color w:val="231F20"/>
          <w:sz w:val="24"/>
          <w:szCs w:val="24"/>
        </w:rPr>
        <w:t>sama</w:t>
      </w:r>
      <w:proofErr w:type="gramEnd"/>
      <w:r w:rsidR="00F6482F" w:rsidRPr="00D778A8">
        <w:rPr>
          <w:rFonts w:ascii="Times New Roman" w:eastAsia="Times New Roman" w:hAnsi="Times New Roman" w:cs="Times New Roman"/>
          <w:color w:val="231F20"/>
          <w:sz w:val="24"/>
          <w:szCs w:val="24"/>
        </w:rPr>
        <w:t xml:space="preserve"> lain, jika terjadi pada kehamilan infeksi ini sering tidak menimbulkan gejala atau bersifat (asimtomatik). </w:t>
      </w:r>
    </w:p>
    <w:p w:rsidR="009479FC" w:rsidRPr="00D778A8" w:rsidRDefault="00D661BC" w:rsidP="009479FC">
      <w:pPr>
        <w:pStyle w:val="ListParagraph"/>
        <w:spacing w:after="0" w:line="240" w:lineRule="auto"/>
        <w:ind w:left="0" w:firstLine="425"/>
        <w:jc w:val="both"/>
        <w:rPr>
          <w:rFonts w:ascii="Times New Roman" w:hAnsi="Times New Roman" w:cs="Times New Roman"/>
          <w:sz w:val="24"/>
          <w:szCs w:val="24"/>
        </w:rPr>
      </w:pPr>
      <w:r w:rsidRPr="00D778A8">
        <w:rPr>
          <w:rFonts w:ascii="Times New Roman" w:eastAsia="Times New Roman" w:hAnsi="Times New Roman" w:cs="Times New Roman"/>
          <w:color w:val="231F20"/>
          <w:sz w:val="24"/>
          <w:szCs w:val="24"/>
        </w:rPr>
        <w:lastRenderedPageBreak/>
        <w:t xml:space="preserve">Infeksi TORCH pada kehamilan berpotensi menyebabkan transmisi penularan infeksi dari ibu ke janin, melalui jalan transplasenta yang dapat mengakibatkan keguguran, kematian janin atau kelainan kongenital saat dilahirkan seperti hidrocephalus, mikrocephalus, anggota badan tidak lengkap, pembentukan syaraf yang tidak sempurna, pengapuran otak, idiot, </w:t>
      </w:r>
      <w:r w:rsidR="00E60421" w:rsidRPr="00D778A8">
        <w:rPr>
          <w:rFonts w:ascii="Times New Roman" w:eastAsia="Times New Roman" w:hAnsi="Times New Roman" w:cs="Times New Roman"/>
          <w:color w:val="231F20"/>
          <w:sz w:val="24"/>
          <w:szCs w:val="24"/>
        </w:rPr>
        <w:t xml:space="preserve">serta </w:t>
      </w:r>
      <w:r w:rsidR="001124E5" w:rsidRPr="00D778A8">
        <w:rPr>
          <w:rFonts w:ascii="Times New Roman" w:eastAsia="Times New Roman" w:hAnsi="Times New Roman" w:cs="Times New Roman"/>
          <w:color w:val="231F20"/>
          <w:sz w:val="24"/>
          <w:szCs w:val="24"/>
        </w:rPr>
        <w:t>kecacatan seumur hidup (</w:t>
      </w:r>
      <w:r w:rsidR="001124E5" w:rsidRPr="00D778A8">
        <w:rPr>
          <w:rFonts w:ascii="Times New Roman" w:hAnsi="Times New Roman" w:cs="Times New Roman"/>
          <w:sz w:val="24"/>
          <w:szCs w:val="24"/>
        </w:rPr>
        <w:t xml:space="preserve">Juanda, I, 2013). </w:t>
      </w:r>
    </w:p>
    <w:p w:rsidR="009479FC" w:rsidRPr="00D778A8" w:rsidRDefault="001124E5" w:rsidP="001921AB">
      <w:pPr>
        <w:pStyle w:val="ListParagraph"/>
        <w:spacing w:after="0" w:line="240" w:lineRule="auto"/>
        <w:ind w:left="0" w:firstLine="425"/>
        <w:jc w:val="both"/>
        <w:rPr>
          <w:rFonts w:ascii="Times New Roman" w:eastAsia="Times New Roman" w:hAnsi="Times New Roman" w:cs="Times New Roman"/>
          <w:color w:val="231F20"/>
          <w:sz w:val="24"/>
          <w:szCs w:val="24"/>
        </w:rPr>
      </w:pPr>
      <w:r w:rsidRPr="00D778A8">
        <w:rPr>
          <w:rFonts w:ascii="Times New Roman" w:eastAsia="Times New Roman" w:hAnsi="Times New Roman" w:cs="Times New Roman"/>
          <w:color w:val="231F20"/>
          <w:sz w:val="24"/>
          <w:szCs w:val="24"/>
        </w:rPr>
        <w:t xml:space="preserve">Toxoplasma Merupakan </w:t>
      </w:r>
      <w:proofErr w:type="gramStart"/>
      <w:r w:rsidRPr="00D778A8">
        <w:rPr>
          <w:rFonts w:ascii="Times New Roman" w:eastAsia="Times New Roman" w:hAnsi="Times New Roman" w:cs="Times New Roman"/>
          <w:color w:val="231F20"/>
          <w:sz w:val="24"/>
          <w:szCs w:val="24"/>
        </w:rPr>
        <w:t>penyakit  Infeksi</w:t>
      </w:r>
      <w:proofErr w:type="gramEnd"/>
      <w:r w:rsidRPr="00D778A8">
        <w:rPr>
          <w:rFonts w:ascii="Times New Roman" w:eastAsia="Times New Roman" w:hAnsi="Times New Roman" w:cs="Times New Roman"/>
          <w:color w:val="231F20"/>
          <w:sz w:val="24"/>
          <w:szCs w:val="24"/>
        </w:rPr>
        <w:t xml:space="preserve"> yang disebabkan oleh protozoa yang tergolong dalam </w:t>
      </w:r>
      <w:r w:rsidRPr="00D778A8">
        <w:rPr>
          <w:rFonts w:ascii="Times New Roman" w:eastAsia="Times New Roman" w:hAnsi="Times New Roman" w:cs="Times New Roman"/>
          <w:i/>
          <w:iCs/>
          <w:color w:val="231F20"/>
          <w:sz w:val="24"/>
          <w:szCs w:val="24"/>
        </w:rPr>
        <w:t xml:space="preserve">Cocdicia, </w:t>
      </w:r>
      <w:r w:rsidRPr="00D778A8">
        <w:rPr>
          <w:rFonts w:ascii="Times New Roman" w:eastAsia="Times New Roman" w:hAnsi="Times New Roman" w:cs="Times New Roman"/>
          <w:color w:val="231F20"/>
          <w:sz w:val="24"/>
          <w:szCs w:val="24"/>
        </w:rPr>
        <w:t xml:space="preserve">yang ditularkan melalui kucing dan dapat mengakibatkan komplikasi serta kecacatan pada ibu dan janin. Prevalensi toxoplasmosis di Indonesia berkisar antara 43-88% dan </w:t>
      </w:r>
      <w:proofErr w:type="gramStart"/>
      <w:r w:rsidRPr="00D778A8">
        <w:rPr>
          <w:rFonts w:ascii="Times New Roman" w:eastAsia="Times New Roman" w:hAnsi="Times New Roman" w:cs="Times New Roman"/>
          <w:color w:val="231F20"/>
          <w:sz w:val="24"/>
          <w:szCs w:val="24"/>
        </w:rPr>
        <w:t>akan</w:t>
      </w:r>
      <w:proofErr w:type="gramEnd"/>
      <w:r w:rsidRPr="00D778A8">
        <w:rPr>
          <w:rFonts w:ascii="Times New Roman" w:eastAsia="Times New Roman" w:hAnsi="Times New Roman" w:cs="Times New Roman"/>
          <w:color w:val="231F20"/>
          <w:sz w:val="24"/>
          <w:szCs w:val="24"/>
        </w:rPr>
        <w:t xml:space="preserve"> terus meningkat seiring dengan perubahan pola hidup yang ada pada masyarakat terutama ibu hamil (Siregar, Y, 2012). Infeksi Toxoplasma ditularkan dalam bentuk Ookista, yang secara tidak sengaja tertelan oleh manusia melalui makanan, atau tinja hewan</w:t>
      </w:r>
      <w:r w:rsidR="009479FC" w:rsidRPr="00D778A8">
        <w:rPr>
          <w:rFonts w:ascii="Times New Roman" w:eastAsia="Times New Roman" w:hAnsi="Times New Roman" w:cs="Times New Roman"/>
          <w:color w:val="231F20"/>
          <w:sz w:val="24"/>
          <w:szCs w:val="24"/>
        </w:rPr>
        <w:t xml:space="preserve">, sehingga masuk kedalam tubuh, ataupun penularan lain seperti </w:t>
      </w:r>
      <w:proofErr w:type="gramStart"/>
      <w:r w:rsidR="009479FC" w:rsidRPr="00D778A8">
        <w:rPr>
          <w:rFonts w:ascii="Times New Roman" w:eastAsia="Times New Roman" w:hAnsi="Times New Roman" w:cs="Times New Roman"/>
          <w:color w:val="231F20"/>
          <w:sz w:val="24"/>
          <w:szCs w:val="24"/>
        </w:rPr>
        <w:t xml:space="preserve">memakan </w:t>
      </w:r>
      <w:r w:rsidR="00CE5BD3" w:rsidRPr="00D778A8">
        <w:rPr>
          <w:rFonts w:ascii="Times New Roman" w:eastAsia="Times New Roman" w:hAnsi="Times New Roman" w:cs="Times New Roman"/>
          <w:color w:val="231F20"/>
          <w:sz w:val="24"/>
          <w:szCs w:val="24"/>
        </w:rPr>
        <w:t xml:space="preserve"> </w:t>
      </w:r>
      <w:r w:rsidR="009479FC" w:rsidRPr="00D778A8">
        <w:rPr>
          <w:rFonts w:ascii="Times New Roman" w:eastAsia="Times New Roman" w:hAnsi="Times New Roman" w:cs="Times New Roman"/>
          <w:color w:val="231F20"/>
          <w:sz w:val="24"/>
          <w:szCs w:val="24"/>
        </w:rPr>
        <w:t>daging</w:t>
      </w:r>
      <w:proofErr w:type="gramEnd"/>
      <w:r w:rsidR="009479FC" w:rsidRPr="00D778A8">
        <w:rPr>
          <w:rFonts w:ascii="Times New Roman" w:eastAsia="Times New Roman" w:hAnsi="Times New Roman" w:cs="Times New Roman"/>
          <w:color w:val="231F20"/>
          <w:sz w:val="24"/>
          <w:szCs w:val="24"/>
        </w:rPr>
        <w:t xml:space="preserve"> hewan yang mengandung Ookista</w:t>
      </w:r>
      <w:r w:rsidR="00CE5BD3" w:rsidRPr="00D778A8">
        <w:rPr>
          <w:rFonts w:ascii="Times New Roman" w:eastAsia="Times New Roman" w:hAnsi="Times New Roman" w:cs="Times New Roman"/>
          <w:color w:val="231F20"/>
          <w:sz w:val="24"/>
          <w:szCs w:val="24"/>
        </w:rPr>
        <w:t xml:space="preserve"> parasit protozoa, ditularkan dari i</w:t>
      </w:r>
      <w:r w:rsidR="009479FC" w:rsidRPr="00D778A8">
        <w:rPr>
          <w:rFonts w:ascii="Times New Roman" w:eastAsia="Times New Roman" w:hAnsi="Times New Roman" w:cs="Times New Roman"/>
          <w:color w:val="231F20"/>
          <w:sz w:val="24"/>
          <w:szCs w:val="24"/>
        </w:rPr>
        <w:t xml:space="preserve">bu yang terinfeksi saat hamil, </w:t>
      </w:r>
      <w:r w:rsidR="00CE5BD3" w:rsidRPr="00D778A8">
        <w:rPr>
          <w:rFonts w:ascii="Times New Roman" w:eastAsia="Times New Roman" w:hAnsi="Times New Roman" w:cs="Times New Roman"/>
          <w:color w:val="231F20"/>
          <w:sz w:val="24"/>
          <w:szCs w:val="24"/>
        </w:rPr>
        <w:t xml:space="preserve">atau </w:t>
      </w:r>
      <w:r w:rsidR="009479FC" w:rsidRPr="00D778A8">
        <w:rPr>
          <w:rFonts w:ascii="Times New Roman" w:eastAsia="Times New Roman" w:hAnsi="Times New Roman" w:cs="Times New Roman"/>
          <w:color w:val="231F20"/>
          <w:sz w:val="24"/>
          <w:szCs w:val="24"/>
        </w:rPr>
        <w:t>donor organ/darah yang terinfeksi</w:t>
      </w:r>
      <w:r w:rsidR="00D95067" w:rsidRPr="00D778A8">
        <w:rPr>
          <w:rFonts w:ascii="Times New Roman" w:eastAsia="Times New Roman" w:hAnsi="Times New Roman" w:cs="Times New Roman"/>
          <w:color w:val="231F20"/>
          <w:sz w:val="24"/>
          <w:szCs w:val="24"/>
        </w:rPr>
        <w:t xml:space="preserve">. Prognosis penularan toxoplasma dari ibu dan bayi ditentukan oleh </w:t>
      </w:r>
      <w:proofErr w:type="gramStart"/>
      <w:r w:rsidR="00D95067" w:rsidRPr="00D778A8">
        <w:rPr>
          <w:rFonts w:ascii="Times New Roman" w:eastAsia="Times New Roman" w:hAnsi="Times New Roman" w:cs="Times New Roman"/>
          <w:color w:val="231F20"/>
          <w:sz w:val="24"/>
          <w:szCs w:val="24"/>
        </w:rPr>
        <w:t>usia</w:t>
      </w:r>
      <w:proofErr w:type="gramEnd"/>
      <w:r w:rsidR="00D95067" w:rsidRPr="00D778A8">
        <w:rPr>
          <w:rFonts w:ascii="Times New Roman" w:eastAsia="Times New Roman" w:hAnsi="Times New Roman" w:cs="Times New Roman"/>
          <w:color w:val="231F20"/>
          <w:sz w:val="24"/>
          <w:szCs w:val="24"/>
        </w:rPr>
        <w:t xml:space="preserve"> kehamilan saat terinfeksi. Angka penularan sebesar 12% jika terjadi pada usia 6-16 minggu, </w:t>
      </w:r>
      <w:r w:rsidR="00050104" w:rsidRPr="00D778A8">
        <w:rPr>
          <w:rFonts w:ascii="Times New Roman" w:eastAsia="Times New Roman" w:hAnsi="Times New Roman" w:cs="Times New Roman"/>
          <w:color w:val="231F20"/>
          <w:sz w:val="24"/>
          <w:szCs w:val="24"/>
        </w:rPr>
        <w:t>20% jika terinfeksi pada usia kehamilan 28 minggu hingga saat melahirkan. Prognosis berat jika terinfeksi pada TM 1 kehamilan karena dapat mengakibatkan keguguran, IUFD (kematian janin dalam kandungan), jika terinfeksi pada TM II</w:t>
      </w:r>
      <w:r w:rsidR="009A2096" w:rsidRPr="00D778A8">
        <w:rPr>
          <w:rFonts w:ascii="Times New Roman" w:eastAsia="Times New Roman" w:hAnsi="Times New Roman" w:cs="Times New Roman"/>
          <w:color w:val="231F20"/>
          <w:sz w:val="24"/>
          <w:szCs w:val="24"/>
        </w:rPr>
        <w:t xml:space="preserve"> resiko penularan sebesar 25%, dan jika terinfeksi pada TM III resiko penularan sebesar 65% tanpa disertai tanda gejala atau bersifast asimtomatik</w:t>
      </w:r>
      <w:r w:rsidR="003D3D36" w:rsidRPr="00D778A8">
        <w:rPr>
          <w:rFonts w:ascii="Times New Roman" w:eastAsia="Times New Roman" w:hAnsi="Times New Roman" w:cs="Times New Roman"/>
          <w:color w:val="231F20"/>
          <w:sz w:val="24"/>
          <w:szCs w:val="24"/>
        </w:rPr>
        <w:t xml:space="preserve">. </w:t>
      </w:r>
    </w:p>
    <w:p w:rsidR="001921AB" w:rsidRPr="00D778A8" w:rsidRDefault="001921AB" w:rsidP="001921AB">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sidRPr="00D778A8">
        <w:rPr>
          <w:rFonts w:ascii="Times New Roman" w:eastAsia="Times New Roman" w:hAnsi="Times New Roman" w:cs="Times New Roman"/>
          <w:color w:val="231F20"/>
          <w:sz w:val="24"/>
          <w:szCs w:val="24"/>
        </w:rPr>
        <w:t xml:space="preserve">Tanda gejala klinik yang khas pada Toxoplasma jika terjadi pada ibu hamil dan janin dapat diketahui dengan </w:t>
      </w:r>
      <w:r w:rsidRPr="00D778A8">
        <w:rPr>
          <w:rFonts w:ascii="Times New Roman" w:eastAsia="Times New Roman" w:hAnsi="Times New Roman" w:cs="Times New Roman"/>
          <w:i/>
          <w:color w:val="231F20"/>
          <w:sz w:val="24"/>
          <w:szCs w:val="24"/>
        </w:rPr>
        <w:t xml:space="preserve">Triad </w:t>
      </w:r>
      <w:r w:rsidRPr="00D778A8">
        <w:rPr>
          <w:rFonts w:ascii="Times New Roman" w:eastAsia="Times New Roman" w:hAnsi="Times New Roman" w:cs="Times New Roman"/>
          <w:color w:val="231F20"/>
          <w:sz w:val="24"/>
          <w:szCs w:val="24"/>
        </w:rPr>
        <w:t xml:space="preserve">klasik yaitu </w:t>
      </w:r>
      <w:r w:rsidRPr="00D778A8">
        <w:rPr>
          <w:rFonts w:ascii="Times New Roman" w:eastAsia="Times New Roman" w:hAnsi="Times New Roman" w:cs="Times New Roman"/>
          <w:i/>
          <w:color w:val="231F20"/>
          <w:sz w:val="24"/>
          <w:szCs w:val="24"/>
        </w:rPr>
        <w:t xml:space="preserve">Chorioretinitis </w:t>
      </w:r>
      <w:r w:rsidRPr="00D778A8">
        <w:rPr>
          <w:rFonts w:ascii="Times New Roman" w:eastAsia="Times New Roman" w:hAnsi="Times New Roman" w:cs="Times New Roman"/>
          <w:color w:val="231F20"/>
          <w:sz w:val="24"/>
          <w:szCs w:val="24"/>
        </w:rPr>
        <w:t xml:space="preserve">(radang mata), hidrosefalus, dan </w:t>
      </w:r>
      <w:r w:rsidRPr="00D778A8">
        <w:rPr>
          <w:rFonts w:ascii="Times New Roman" w:eastAsia="Times New Roman" w:hAnsi="Times New Roman" w:cs="Times New Roman"/>
          <w:i/>
          <w:color w:val="231F20"/>
          <w:sz w:val="24"/>
          <w:szCs w:val="24"/>
        </w:rPr>
        <w:t xml:space="preserve">Intracanila Calfication </w:t>
      </w:r>
      <w:r w:rsidRPr="00D778A8">
        <w:rPr>
          <w:rFonts w:ascii="Times New Roman" w:eastAsia="Times New Roman" w:hAnsi="Times New Roman" w:cs="Times New Roman"/>
          <w:color w:val="231F20"/>
          <w:sz w:val="24"/>
          <w:szCs w:val="24"/>
        </w:rPr>
        <w:t>(pengapuran otak)</w:t>
      </w:r>
      <w:r w:rsidR="00FC605B" w:rsidRPr="00D778A8">
        <w:rPr>
          <w:rFonts w:ascii="Times New Roman" w:eastAsia="Times New Roman" w:hAnsi="Times New Roman" w:cs="Times New Roman"/>
          <w:color w:val="231F20"/>
          <w:sz w:val="24"/>
          <w:szCs w:val="24"/>
        </w:rPr>
        <w:t>.</w:t>
      </w:r>
      <w:proofErr w:type="gramEnd"/>
      <w:r w:rsidR="00FC605B" w:rsidRPr="00D778A8">
        <w:rPr>
          <w:rFonts w:ascii="Times New Roman" w:eastAsia="Times New Roman" w:hAnsi="Times New Roman" w:cs="Times New Roman"/>
          <w:color w:val="231F20"/>
          <w:sz w:val="24"/>
          <w:szCs w:val="24"/>
        </w:rPr>
        <w:t xml:space="preserve">  Semakin muda </w:t>
      </w:r>
      <w:proofErr w:type="gramStart"/>
      <w:r w:rsidR="00FC605B" w:rsidRPr="00D778A8">
        <w:rPr>
          <w:rFonts w:ascii="Times New Roman" w:eastAsia="Times New Roman" w:hAnsi="Times New Roman" w:cs="Times New Roman"/>
          <w:color w:val="231F20"/>
          <w:sz w:val="24"/>
          <w:szCs w:val="24"/>
        </w:rPr>
        <w:t>usia</w:t>
      </w:r>
      <w:proofErr w:type="gramEnd"/>
      <w:r w:rsidR="00FC605B" w:rsidRPr="00D778A8">
        <w:rPr>
          <w:rFonts w:ascii="Times New Roman" w:eastAsia="Times New Roman" w:hAnsi="Times New Roman" w:cs="Times New Roman"/>
          <w:color w:val="231F20"/>
          <w:sz w:val="24"/>
          <w:szCs w:val="24"/>
        </w:rPr>
        <w:t xml:space="preserve"> kehamilan saat terinfeksi maka semakin besar resiko yang ditimbulkan pada janin. Namun resiko penularan infeksi dari ibu ke janin </w:t>
      </w:r>
      <w:proofErr w:type="gramStart"/>
      <w:r w:rsidR="00FC605B" w:rsidRPr="00D778A8">
        <w:rPr>
          <w:rFonts w:ascii="Times New Roman" w:eastAsia="Times New Roman" w:hAnsi="Times New Roman" w:cs="Times New Roman"/>
          <w:color w:val="231F20"/>
          <w:sz w:val="24"/>
          <w:szCs w:val="24"/>
        </w:rPr>
        <w:t>akan</w:t>
      </w:r>
      <w:proofErr w:type="gramEnd"/>
      <w:r w:rsidR="00FC605B" w:rsidRPr="00D778A8">
        <w:rPr>
          <w:rFonts w:ascii="Times New Roman" w:eastAsia="Times New Roman" w:hAnsi="Times New Roman" w:cs="Times New Roman"/>
          <w:color w:val="231F20"/>
          <w:sz w:val="24"/>
          <w:szCs w:val="24"/>
        </w:rPr>
        <w:t xml:space="preserve"> semakin meningkat jika ibu terinfesksi pada trimester III.</w:t>
      </w:r>
      <w:r w:rsidR="00FB0C1C" w:rsidRPr="00D778A8">
        <w:rPr>
          <w:rFonts w:ascii="Times New Roman" w:eastAsia="Times New Roman" w:hAnsi="Times New Roman" w:cs="Times New Roman"/>
          <w:color w:val="231F20"/>
          <w:sz w:val="24"/>
          <w:szCs w:val="24"/>
        </w:rPr>
        <w:t xml:space="preserve"> Bayi yang terinfeksi pada usia dini kehamilan memungkinkan terjadi infeksi serius seperti keguguran dan bayi lahir mati, namun jika bayi selamat kemungkinan akan mengalami </w:t>
      </w:r>
      <w:r w:rsidR="00FB0C1C" w:rsidRPr="00D778A8">
        <w:rPr>
          <w:rFonts w:ascii="Times New Roman" w:eastAsia="Times New Roman" w:hAnsi="Times New Roman" w:cs="Times New Roman"/>
          <w:i/>
          <w:color w:val="231F20"/>
          <w:sz w:val="24"/>
          <w:szCs w:val="24"/>
        </w:rPr>
        <w:t xml:space="preserve">Toxoplasma kongenital </w:t>
      </w:r>
      <w:r w:rsidR="008B6689" w:rsidRPr="00D778A8">
        <w:rPr>
          <w:rFonts w:ascii="Times New Roman" w:eastAsia="Times New Roman" w:hAnsi="Times New Roman" w:cs="Times New Roman"/>
          <w:color w:val="231F20"/>
          <w:sz w:val="24"/>
          <w:szCs w:val="24"/>
        </w:rPr>
        <w:t xml:space="preserve">dengan tanda gejala kejang,pembesaran hati dan limfa, warna kuning pada kulit dan mata (jaundice), </w:t>
      </w:r>
      <w:r w:rsidR="00611A0F" w:rsidRPr="00D778A8">
        <w:rPr>
          <w:rFonts w:ascii="Times New Roman" w:eastAsia="Times New Roman" w:hAnsi="Times New Roman" w:cs="Times New Roman"/>
          <w:color w:val="231F20"/>
          <w:sz w:val="24"/>
          <w:szCs w:val="24"/>
        </w:rPr>
        <w:t xml:space="preserve">dan infeksi mata yang serius </w:t>
      </w:r>
      <w:r w:rsidR="005F2132" w:rsidRPr="00D778A8">
        <w:rPr>
          <w:rFonts w:ascii="Times New Roman" w:eastAsia="Times New Roman" w:hAnsi="Times New Roman" w:cs="Times New Roman"/>
          <w:color w:val="231F20"/>
          <w:sz w:val="24"/>
          <w:szCs w:val="24"/>
        </w:rPr>
        <w:t>(Abidin, A.,N.,2014).</w:t>
      </w:r>
    </w:p>
    <w:p w:rsidR="0016160C" w:rsidRDefault="00944D57" w:rsidP="0016160C">
      <w:pPr>
        <w:pStyle w:val="ListParagraph"/>
        <w:spacing w:after="0" w:line="240" w:lineRule="auto"/>
        <w:ind w:left="0"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Pada beberapa Negara Skrining TORCH dilakukan dengan uji </w:t>
      </w:r>
      <w:r w:rsidR="00551A85">
        <w:rPr>
          <w:rFonts w:ascii="Times New Roman" w:eastAsia="Times New Roman" w:hAnsi="Times New Roman" w:cs="Times New Roman"/>
          <w:color w:val="231F20"/>
          <w:sz w:val="24"/>
          <w:szCs w:val="24"/>
        </w:rPr>
        <w:t>antibodi</w:t>
      </w:r>
      <w:r>
        <w:rPr>
          <w:rFonts w:ascii="Times New Roman" w:eastAsia="Times New Roman" w:hAnsi="Times New Roman" w:cs="Times New Roman"/>
          <w:color w:val="231F20"/>
          <w:sz w:val="24"/>
          <w:szCs w:val="24"/>
        </w:rPr>
        <w:t xml:space="preserve"> terhadap parasit </w:t>
      </w:r>
      <w:proofErr w:type="gramStart"/>
      <w:r>
        <w:rPr>
          <w:rFonts w:ascii="Times New Roman" w:eastAsia="Times New Roman" w:hAnsi="Times New Roman" w:cs="Times New Roman"/>
          <w:color w:val="231F20"/>
          <w:sz w:val="24"/>
          <w:szCs w:val="24"/>
        </w:rPr>
        <w:t>seperti  dengan</w:t>
      </w:r>
      <w:proofErr w:type="gramEnd"/>
      <w:r>
        <w:rPr>
          <w:rFonts w:ascii="Times New Roman" w:eastAsia="Times New Roman" w:hAnsi="Times New Roman" w:cs="Times New Roman"/>
          <w:color w:val="231F20"/>
          <w:sz w:val="24"/>
          <w:szCs w:val="24"/>
        </w:rPr>
        <w:t xml:space="preserve"> pemeriksaan ELISA dan serologi IgG dan IgM, serta IgA. </w:t>
      </w:r>
      <w:proofErr w:type="gramStart"/>
      <w:r w:rsidR="00542DD7">
        <w:rPr>
          <w:rFonts w:ascii="Times New Roman" w:eastAsia="Times New Roman" w:hAnsi="Times New Roman" w:cs="Times New Roman"/>
          <w:color w:val="231F20"/>
          <w:sz w:val="24"/>
          <w:szCs w:val="24"/>
        </w:rPr>
        <w:t xml:space="preserve">Ibu hamil yang memiliki antibodi </w:t>
      </w:r>
      <w:r w:rsidR="00AD0D25">
        <w:rPr>
          <w:rFonts w:ascii="Times New Roman" w:eastAsia="Times New Roman" w:hAnsi="Times New Roman" w:cs="Times New Roman"/>
          <w:color w:val="231F20"/>
          <w:sz w:val="24"/>
          <w:szCs w:val="24"/>
        </w:rPr>
        <w:t>positif dianggap memiliki infeksi aktif dan dianggap beresiko lebih tinggi terinfeksi toxoplasmosis.</w:t>
      </w:r>
      <w:proofErr w:type="gramEnd"/>
      <w:r w:rsidR="00AD0D25">
        <w:rPr>
          <w:rFonts w:ascii="Times New Roman" w:eastAsia="Times New Roman" w:hAnsi="Times New Roman" w:cs="Times New Roman"/>
          <w:color w:val="231F20"/>
          <w:sz w:val="24"/>
          <w:szCs w:val="24"/>
        </w:rPr>
        <w:t xml:space="preserve"> </w:t>
      </w:r>
      <w:r w:rsidR="0020604B">
        <w:rPr>
          <w:rFonts w:ascii="Times New Roman" w:eastAsia="Times New Roman" w:hAnsi="Times New Roman" w:cs="Times New Roman"/>
          <w:color w:val="231F20"/>
          <w:sz w:val="24"/>
          <w:szCs w:val="24"/>
        </w:rPr>
        <w:t xml:space="preserve">Perempuan hamil beresiko 62%, dan pendidikan </w:t>
      </w:r>
      <w:proofErr w:type="gramStart"/>
      <w:r w:rsidR="0020604B">
        <w:rPr>
          <w:rFonts w:ascii="Times New Roman" w:eastAsia="Times New Roman" w:hAnsi="Times New Roman" w:cs="Times New Roman"/>
          <w:color w:val="231F20"/>
          <w:sz w:val="24"/>
          <w:szCs w:val="24"/>
        </w:rPr>
        <w:t>akan</w:t>
      </w:r>
      <w:proofErr w:type="gramEnd"/>
      <w:r w:rsidR="0020604B">
        <w:rPr>
          <w:rFonts w:ascii="Times New Roman" w:eastAsia="Times New Roman" w:hAnsi="Times New Roman" w:cs="Times New Roman"/>
          <w:color w:val="231F20"/>
          <w:sz w:val="24"/>
          <w:szCs w:val="24"/>
        </w:rPr>
        <w:t xml:space="preserve"> pencegahan Toxoplasmosis dianggap efektif menurunkan angka kejadian i</w:t>
      </w:r>
      <w:r w:rsidR="00831C2C">
        <w:rPr>
          <w:rFonts w:ascii="Times New Roman" w:eastAsia="Times New Roman" w:hAnsi="Times New Roman" w:cs="Times New Roman"/>
          <w:color w:val="231F20"/>
          <w:sz w:val="24"/>
          <w:szCs w:val="24"/>
        </w:rPr>
        <w:t>nfeksi ini pada tingkat primer</w:t>
      </w:r>
      <w:r w:rsidR="00F25539">
        <w:rPr>
          <w:rFonts w:ascii="Times New Roman" w:eastAsia="Times New Roman" w:hAnsi="Times New Roman" w:cs="Times New Roman"/>
          <w:color w:val="231F20"/>
          <w:sz w:val="24"/>
          <w:szCs w:val="24"/>
        </w:rPr>
        <w:t>. Ibu hamil yang diketahui terinfeksi Toxoplasmosis wajib mendapatkan pemantauan secara ketat selama kehamilan dan setelah bayi lahir, hal ini untuk melihat resiko infeksi dan kemungkinan penularan infeksi dari ibu ke janin</w:t>
      </w:r>
      <w:r w:rsidR="00696401">
        <w:rPr>
          <w:rFonts w:ascii="Times New Roman" w:eastAsia="Times New Roman" w:hAnsi="Times New Roman" w:cs="Times New Roman"/>
          <w:color w:val="231F20"/>
          <w:sz w:val="24"/>
          <w:szCs w:val="24"/>
        </w:rPr>
        <w:t xml:space="preserve"> (Azizah, N. et.</w:t>
      </w:r>
      <w:proofErr w:type="gramStart"/>
      <w:r w:rsidR="00696401">
        <w:rPr>
          <w:rFonts w:ascii="Times New Roman" w:eastAsia="Times New Roman" w:hAnsi="Times New Roman" w:cs="Times New Roman"/>
          <w:color w:val="231F20"/>
          <w:sz w:val="24"/>
          <w:szCs w:val="24"/>
        </w:rPr>
        <w:t>,al</w:t>
      </w:r>
      <w:proofErr w:type="gramEnd"/>
      <w:r w:rsidR="00696401">
        <w:rPr>
          <w:rFonts w:ascii="Times New Roman" w:eastAsia="Times New Roman" w:hAnsi="Times New Roman" w:cs="Times New Roman"/>
          <w:color w:val="231F20"/>
          <w:sz w:val="24"/>
          <w:szCs w:val="24"/>
        </w:rPr>
        <w:t xml:space="preserve">, 2022). </w:t>
      </w:r>
      <w:proofErr w:type="gramStart"/>
      <w:r w:rsidR="00F25539">
        <w:rPr>
          <w:rFonts w:ascii="Times New Roman" w:eastAsia="Times New Roman" w:hAnsi="Times New Roman" w:cs="Times New Roman"/>
          <w:color w:val="231F20"/>
          <w:sz w:val="24"/>
          <w:szCs w:val="24"/>
        </w:rPr>
        <w:t>Terapi antibiotik Spiramisin dapat diberikan untuk mengurangi infeksi yang ditimbulkan</w:t>
      </w:r>
      <w:r w:rsidR="00424DDE">
        <w:rPr>
          <w:rFonts w:ascii="Times New Roman" w:eastAsia="Times New Roman" w:hAnsi="Times New Roman" w:cs="Times New Roman"/>
          <w:color w:val="231F20"/>
          <w:sz w:val="24"/>
          <w:szCs w:val="24"/>
        </w:rPr>
        <w:t xml:space="preserve"> jika ibu terinfeksi sebelum 18 minggu</w:t>
      </w:r>
      <w:r w:rsidR="00F25539">
        <w:rPr>
          <w:rFonts w:ascii="Times New Roman" w:eastAsia="Times New Roman" w:hAnsi="Times New Roman" w:cs="Times New Roman"/>
          <w:color w:val="231F20"/>
          <w:sz w:val="24"/>
          <w:szCs w:val="24"/>
        </w:rPr>
        <w:t>.</w:t>
      </w:r>
      <w:proofErr w:type="gramEnd"/>
      <w:r w:rsidR="00424DDE">
        <w:rPr>
          <w:rFonts w:ascii="Times New Roman" w:eastAsia="Times New Roman" w:hAnsi="Times New Roman" w:cs="Times New Roman"/>
          <w:color w:val="231F20"/>
          <w:sz w:val="24"/>
          <w:szCs w:val="24"/>
        </w:rPr>
        <w:t xml:space="preserve"> </w:t>
      </w:r>
      <w:r w:rsidR="00696401">
        <w:rPr>
          <w:rFonts w:ascii="Times New Roman" w:eastAsia="Times New Roman" w:hAnsi="Times New Roman" w:cs="Times New Roman"/>
          <w:color w:val="231F20"/>
          <w:sz w:val="24"/>
          <w:szCs w:val="24"/>
        </w:rPr>
        <w:t>March of Dimes (2021) dalam Azizah, N.</w:t>
      </w:r>
      <w:proofErr w:type="gramStart"/>
      <w:r w:rsidR="00696401">
        <w:rPr>
          <w:rFonts w:ascii="Times New Roman" w:eastAsia="Times New Roman" w:hAnsi="Times New Roman" w:cs="Times New Roman"/>
          <w:color w:val="231F20"/>
          <w:sz w:val="24"/>
          <w:szCs w:val="24"/>
        </w:rPr>
        <w:t>,et</w:t>
      </w:r>
      <w:proofErr w:type="gramEnd"/>
      <w:r w:rsidR="00696401">
        <w:rPr>
          <w:rFonts w:ascii="Times New Roman" w:eastAsia="Times New Roman" w:hAnsi="Times New Roman" w:cs="Times New Roman"/>
          <w:color w:val="231F20"/>
          <w:sz w:val="24"/>
          <w:szCs w:val="24"/>
        </w:rPr>
        <w:t xml:space="preserve">.,al., (2022) </w:t>
      </w:r>
      <w:r w:rsidR="00424DDE">
        <w:rPr>
          <w:rFonts w:ascii="Times New Roman" w:eastAsia="Times New Roman" w:hAnsi="Times New Roman" w:cs="Times New Roman"/>
          <w:color w:val="231F20"/>
          <w:sz w:val="24"/>
          <w:szCs w:val="24"/>
        </w:rPr>
        <w:t>Jika ibu terinfeksi saat usia lebih dari 18 minggu dapat diberikan pilihan antibiotic seperti pirimetamin, sulfadiazine atau leucovorin</w:t>
      </w:r>
      <w:r w:rsidR="00696401">
        <w:rPr>
          <w:rFonts w:ascii="Times New Roman" w:eastAsia="Times New Roman" w:hAnsi="Times New Roman" w:cs="Times New Roman"/>
          <w:color w:val="231F20"/>
          <w:sz w:val="24"/>
          <w:szCs w:val="24"/>
        </w:rPr>
        <w:t xml:space="preserve">. </w:t>
      </w:r>
    </w:p>
    <w:p w:rsidR="00F91902" w:rsidRDefault="00F91902" w:rsidP="0016160C">
      <w:pPr>
        <w:pStyle w:val="ListParagraph"/>
        <w:spacing w:after="0" w:line="240" w:lineRule="auto"/>
        <w:ind w:left="0" w:firstLine="425"/>
        <w:jc w:val="both"/>
        <w:rPr>
          <w:rFonts w:ascii="Times New Roman" w:eastAsia="Times New Roman" w:hAnsi="Times New Roman" w:cs="Times New Roman"/>
          <w:noProof/>
          <w:color w:val="231F20"/>
          <w:sz w:val="24"/>
          <w:szCs w:val="24"/>
        </w:rPr>
      </w:pPr>
      <w:proofErr w:type="gramStart"/>
      <w:r w:rsidRPr="0016160C">
        <w:rPr>
          <w:rFonts w:ascii="Times New Roman" w:eastAsia="Times New Roman" w:hAnsi="Times New Roman" w:cs="Times New Roman"/>
          <w:color w:val="231F20"/>
          <w:sz w:val="24"/>
          <w:szCs w:val="24"/>
        </w:rPr>
        <w:t xml:space="preserve">Rubella merupakan penyakit yang disebabkan oleh virus </w:t>
      </w:r>
      <w:r w:rsidR="006C452C" w:rsidRPr="0016160C">
        <w:rPr>
          <w:rFonts w:ascii="Times New Roman" w:eastAsia="Times New Roman" w:hAnsi="Times New Roman" w:cs="Times New Roman"/>
          <w:color w:val="231F20"/>
          <w:sz w:val="24"/>
          <w:szCs w:val="24"/>
        </w:rPr>
        <w:t>Rubella.</w:t>
      </w:r>
      <w:proofErr w:type="gramEnd"/>
      <w:r w:rsidR="006C452C" w:rsidRPr="0016160C">
        <w:rPr>
          <w:rFonts w:ascii="Times New Roman" w:eastAsia="Times New Roman" w:hAnsi="Times New Roman" w:cs="Times New Roman"/>
          <w:color w:val="231F20"/>
          <w:sz w:val="24"/>
          <w:szCs w:val="24"/>
        </w:rPr>
        <w:t xml:space="preserve"> </w:t>
      </w:r>
      <w:proofErr w:type="gramStart"/>
      <w:r w:rsidR="00215FE3" w:rsidRPr="0016160C">
        <w:rPr>
          <w:rFonts w:ascii="Times New Roman" w:eastAsia="Times New Roman" w:hAnsi="Times New Roman" w:cs="Times New Roman"/>
          <w:color w:val="231F20"/>
          <w:sz w:val="24"/>
          <w:szCs w:val="24"/>
        </w:rPr>
        <w:t>Rubella merupakan virus RNA yang termasuk dalam genus Rubivirus, famili Togaviridae, dengan jenis antigen tunggal yang tidak dapat bereaksi silang dengan sejumlah grup Togavirus lainnya</w:t>
      </w:r>
      <w:r w:rsidR="00157E0F" w:rsidRPr="0016160C">
        <w:rPr>
          <w:rFonts w:ascii="Times New Roman" w:eastAsia="Times New Roman" w:hAnsi="Times New Roman" w:cs="Times New Roman"/>
          <w:color w:val="231F20"/>
          <w:sz w:val="24"/>
          <w:szCs w:val="24"/>
        </w:rPr>
        <w:t>.</w:t>
      </w:r>
      <w:proofErr w:type="gramEnd"/>
      <w:r w:rsidR="00157E0F" w:rsidRPr="0016160C">
        <w:rPr>
          <w:rFonts w:ascii="Times New Roman" w:eastAsia="Times New Roman" w:hAnsi="Times New Roman" w:cs="Times New Roman"/>
          <w:color w:val="231F20"/>
          <w:sz w:val="24"/>
          <w:szCs w:val="24"/>
        </w:rPr>
        <w:t xml:space="preserve"> Rubella menyerupai penyakit campak ringan “campak jerman”</w:t>
      </w:r>
      <w:r w:rsidR="007C514D" w:rsidRPr="0016160C">
        <w:rPr>
          <w:rFonts w:ascii="Times New Roman" w:eastAsia="Times New Roman" w:hAnsi="Times New Roman" w:cs="Times New Roman"/>
          <w:color w:val="231F20"/>
          <w:sz w:val="24"/>
          <w:szCs w:val="24"/>
        </w:rPr>
        <w:t xml:space="preserve"> (Mawson and Croft, 2019 dalam Azizah, N.,et.,al., 2022., </w:t>
      </w:r>
      <w:r w:rsidR="007C514D" w:rsidRPr="0016160C">
        <w:rPr>
          <w:rFonts w:ascii="Times New Roman" w:eastAsia="Times New Roman" w:hAnsi="Times New Roman" w:cs="Times New Roman"/>
          <w:color w:val="231F20"/>
          <w:sz w:val="24"/>
          <w:szCs w:val="24"/>
        </w:rPr>
        <w:fldChar w:fldCharType="begin" w:fldLock="1"/>
      </w:r>
      <w:r w:rsidR="0084739E">
        <w:rPr>
          <w:rFonts w:ascii="Times New Roman" w:eastAsia="Times New Roman" w:hAnsi="Times New Roman" w:cs="Times New Roman"/>
          <w:color w:val="231F20"/>
          <w:sz w:val="24"/>
          <w:szCs w:val="24"/>
        </w:rPr>
        <w:instrText>ADDIN CSL_CITATION {"citationItems":[{"id":"ITEM-1","itemData":{"abstract":"Abstrak Infeksi TORCH (Toxoplasma, Other Disease, Rubella, Cytomegalovirus and Herpes Simplex Virus) merupakan beberapa jenis infeksi yang bisa dialami oleh wanita yang akan ataupun sedang hamil. TORCH dapat menyebabkan CRS (Congenital Rubella Syndrome). CRS merupakan gabungan beberapa keabnormalan fisik yang berkembang pada bayi sebagai akibat infeksi virus Rubella maternal yang berlanjut dalam fetus. Sel yang terinfeksi virus Rubella memiliki umur yang pendek. Organ janin dan bayi yang terinfeksi memiliki jumlah sel yang lebih rendah daripada bayi yang sehat. Virus Rubella juga dapat memacu terjadinya kerusakan dengan cara apoptosis. Risiko terjadinya kerusakan apabila infeksi terjadi pada trimester pertama kehamilan mencapai 80-90%. Risiko infeksi akan menurun 10-20% apabila infeksi terjadi pada trimester II kehamilan. Akibat CRS, ibu dapat mengalami keguguran bahkan kematian karena komplikasi. Selain itu, bahaya juga mengancam janin yang dalam kandungan. Janin dengan infeksi Rubella dapat mengalami kelainan kardiovaskuler, ketulian saat lahir, kelainan mata dapat berupa glaukoma. Virus dapat berdampak di semua organ dan menyebabkan berbagai kelainan bawaan. Janin yang terinfeksi Rubella berisiko besar meninggal dalam kandungan, lahir prematur, abortus spontan dan mengalami malformasi sistem organ. Dapat dilakukan pemeriksaan laboratorik untuk menunjang diagnosis CRS meliputi isolasi virus, pemeriksaan serologik (hemaglutinasi pasif, uji hemolisis radial, uji aglutinasi lateks, uji inhibisi hemaglutinasi, imunoasai fluresens, imunoasai enzim) dan pemeriksaan terhadap RNA virus Rubella. Sebagai langkah pencegahan infeksi Rubella di Indonesia dilakukan imunisasi MR (Measles dan Rubella). Imunisasi MR ditujukan bagi anak usia 9 bulan sampai &lt;15 tahun dengan cakupan imunisasi 95%. Abstract TORCH infection (Toxoplasma, Other Disease, Rubella, Cytomegalovirus and Herpe Simplexs Virus) are some types of infections that can be experienced by women who will or are pregnant. TORCH can cause CRS (Congenital Rubella Syndrome). CRS is a combination of several physical abnormalities that develop in infants as a result of maternal Rubella virus infection that continues in the fetus. Cells infected with the Rubella virus have a short life span. Fetal organs and infected babies have lower cell counts than healthy babies. Rubella virus can also trigger damage by apoptosis. The risk of damage if the infection occurs in the first trimester of pregnancy reaches 80-90%. T…","author":[{"dropping-particle":"","family":"Dewi","given":"Ratna","non-dropping-particle":"","parse-names":false,"suffix":""}],"id":"ITEM-1","issued":{"date-parts":[["2019"]]},"page":"176-181","title":"Kehamilan dengan Infeksi TORCH Pregnancy with Torch Infection","type":"article-journal","volume":"3"},"uris":["http://www.mendeley.com/documents/?uuid=f7c1d42d-a0a4-4809-8ce6-97f38e64c798"]}],"mendeley":{"formattedCitation":"(Dewi, 2019)","manualFormatting":"dan Dewi, 2019)","plainTextFormattedCitation":"(Dewi, 2019)","previouslyFormattedCitation":"(Dewi, 2019)"},"properties":{"noteIndex":0},"schema":"https://github.com/citation-style-language/schema/raw/master/csl-citation.json"}</w:instrText>
      </w:r>
      <w:r w:rsidR="007C514D" w:rsidRPr="0016160C">
        <w:rPr>
          <w:rFonts w:ascii="Times New Roman" w:eastAsia="Times New Roman" w:hAnsi="Times New Roman" w:cs="Times New Roman"/>
          <w:color w:val="231F20"/>
          <w:sz w:val="24"/>
          <w:szCs w:val="24"/>
        </w:rPr>
        <w:fldChar w:fldCharType="separate"/>
      </w:r>
      <w:r w:rsidR="007C514D" w:rsidRPr="0016160C">
        <w:rPr>
          <w:rFonts w:ascii="Times New Roman" w:eastAsia="Times New Roman" w:hAnsi="Times New Roman" w:cs="Times New Roman"/>
          <w:noProof/>
          <w:color w:val="231F20"/>
          <w:sz w:val="24"/>
          <w:szCs w:val="24"/>
        </w:rPr>
        <w:t>dan Dewi, 2019)</w:t>
      </w:r>
      <w:r w:rsidR="007C514D" w:rsidRPr="0016160C">
        <w:rPr>
          <w:rFonts w:ascii="Times New Roman" w:eastAsia="Times New Roman" w:hAnsi="Times New Roman" w:cs="Times New Roman"/>
          <w:color w:val="231F20"/>
          <w:sz w:val="24"/>
          <w:szCs w:val="24"/>
        </w:rPr>
        <w:fldChar w:fldCharType="end"/>
      </w:r>
      <w:r w:rsidR="007C514D" w:rsidRPr="0016160C">
        <w:rPr>
          <w:rFonts w:ascii="Times New Roman" w:eastAsia="Times New Roman" w:hAnsi="Times New Roman" w:cs="Times New Roman"/>
          <w:color w:val="231F20"/>
          <w:sz w:val="24"/>
          <w:szCs w:val="24"/>
        </w:rPr>
        <w:t xml:space="preserve">. </w:t>
      </w:r>
      <w:proofErr w:type="gramStart"/>
      <w:r w:rsidR="007C514D" w:rsidRPr="0016160C">
        <w:rPr>
          <w:rFonts w:ascii="Times New Roman" w:eastAsia="Times New Roman" w:hAnsi="Times New Roman" w:cs="Times New Roman"/>
          <w:color w:val="231F20"/>
          <w:sz w:val="24"/>
          <w:szCs w:val="24"/>
        </w:rPr>
        <w:t>Virus Rubella ditransmisikan melalui pernapasan dan mengalami replikasi di nasofaring dan di daerah kelenjar getah bening.</w:t>
      </w:r>
      <w:proofErr w:type="gramEnd"/>
      <w:r w:rsidR="007C514D" w:rsidRPr="0016160C">
        <w:rPr>
          <w:rFonts w:ascii="Times New Roman" w:eastAsia="Times New Roman" w:hAnsi="Times New Roman" w:cs="Times New Roman"/>
          <w:color w:val="231F20"/>
          <w:sz w:val="24"/>
          <w:szCs w:val="24"/>
        </w:rPr>
        <w:t xml:space="preserve"> </w:t>
      </w:r>
      <w:proofErr w:type="gramStart"/>
      <w:r w:rsidR="007C514D" w:rsidRPr="0016160C">
        <w:rPr>
          <w:rFonts w:ascii="Times New Roman" w:eastAsia="Times New Roman" w:hAnsi="Times New Roman" w:cs="Times New Roman"/>
          <w:color w:val="231F20"/>
          <w:sz w:val="24"/>
          <w:szCs w:val="24"/>
        </w:rPr>
        <w:lastRenderedPageBreak/>
        <w:t>Viremia terjadi antara hari ke-5 sampai hari ke-7 setelah terpajan virus Rubella.</w:t>
      </w:r>
      <w:proofErr w:type="gramEnd"/>
      <w:r w:rsidR="007C514D" w:rsidRPr="0016160C">
        <w:rPr>
          <w:rFonts w:ascii="Times New Roman" w:eastAsia="Times New Roman" w:hAnsi="Times New Roman" w:cs="Times New Roman"/>
          <w:color w:val="231F20"/>
          <w:sz w:val="24"/>
          <w:szCs w:val="24"/>
        </w:rPr>
        <w:t xml:space="preserve"> Dalam ruangan tertutup, virus Rubella dapat menular ke setiap orang yang berada di ruangan yang </w:t>
      </w:r>
      <w:proofErr w:type="gramStart"/>
      <w:r w:rsidR="007C514D" w:rsidRPr="0016160C">
        <w:rPr>
          <w:rFonts w:ascii="Times New Roman" w:eastAsia="Times New Roman" w:hAnsi="Times New Roman" w:cs="Times New Roman"/>
          <w:color w:val="231F20"/>
          <w:sz w:val="24"/>
          <w:szCs w:val="24"/>
        </w:rPr>
        <w:t>sama</w:t>
      </w:r>
      <w:proofErr w:type="gramEnd"/>
      <w:r w:rsidR="007C514D" w:rsidRPr="0016160C">
        <w:rPr>
          <w:rFonts w:ascii="Times New Roman" w:eastAsia="Times New Roman" w:hAnsi="Times New Roman" w:cs="Times New Roman"/>
          <w:color w:val="231F20"/>
          <w:sz w:val="24"/>
          <w:szCs w:val="24"/>
        </w:rPr>
        <w:t xml:space="preserve"> dengan penderita. </w:t>
      </w:r>
      <w:proofErr w:type="gramStart"/>
      <w:r w:rsidR="007C514D" w:rsidRPr="0016160C">
        <w:rPr>
          <w:rFonts w:ascii="Times New Roman" w:eastAsia="Times New Roman" w:hAnsi="Times New Roman" w:cs="Times New Roman"/>
          <w:color w:val="231F20"/>
          <w:sz w:val="24"/>
          <w:szCs w:val="24"/>
        </w:rPr>
        <w:t>Masa inkubasi virus Rubella berkisar antara 14–21 hari.</w:t>
      </w:r>
      <w:proofErr w:type="gramEnd"/>
      <w:r w:rsidR="007C514D" w:rsidRPr="0016160C">
        <w:rPr>
          <w:rFonts w:ascii="Times New Roman" w:eastAsia="Times New Roman" w:hAnsi="Times New Roman" w:cs="Times New Roman"/>
          <w:color w:val="231F20"/>
          <w:sz w:val="24"/>
          <w:szCs w:val="24"/>
        </w:rPr>
        <w:t xml:space="preserve"> </w:t>
      </w:r>
      <w:proofErr w:type="gramStart"/>
      <w:r w:rsidR="007C514D" w:rsidRPr="0016160C">
        <w:rPr>
          <w:rFonts w:ascii="Times New Roman" w:eastAsia="Times New Roman" w:hAnsi="Times New Roman" w:cs="Times New Roman"/>
          <w:color w:val="231F20"/>
          <w:sz w:val="24"/>
          <w:szCs w:val="24"/>
        </w:rPr>
        <w:t>Masa penularan 1 minggu sebelum dan 4) har</w:t>
      </w:r>
      <w:r w:rsidR="0016160C" w:rsidRPr="0016160C">
        <w:rPr>
          <w:rFonts w:ascii="Times New Roman" w:eastAsia="Times New Roman" w:hAnsi="Times New Roman" w:cs="Times New Roman"/>
          <w:color w:val="231F20"/>
          <w:sz w:val="24"/>
          <w:szCs w:val="24"/>
        </w:rPr>
        <w:t>i setelah permulaan (onset) ruam (rash).</w:t>
      </w:r>
      <w:proofErr w:type="gramEnd"/>
      <w:r w:rsidR="0016160C" w:rsidRPr="0016160C">
        <w:rPr>
          <w:rFonts w:ascii="Times New Roman" w:eastAsia="Times New Roman" w:hAnsi="Times New Roman" w:cs="Times New Roman"/>
          <w:color w:val="231F20"/>
          <w:sz w:val="24"/>
          <w:szCs w:val="24"/>
        </w:rPr>
        <w:t xml:space="preserve"> </w:t>
      </w:r>
      <w:proofErr w:type="gramStart"/>
      <w:r w:rsidR="0016160C" w:rsidRPr="0016160C">
        <w:rPr>
          <w:rFonts w:ascii="Times New Roman" w:eastAsia="Times New Roman" w:hAnsi="Times New Roman" w:cs="Times New Roman"/>
          <w:color w:val="231F20"/>
          <w:sz w:val="24"/>
          <w:szCs w:val="24"/>
        </w:rPr>
        <w:t>Pada fase</w:t>
      </w:r>
      <w:r w:rsidR="0016160C">
        <w:rPr>
          <w:rFonts w:ascii="Times New Roman" w:eastAsia="Times New Roman" w:hAnsi="Times New Roman" w:cs="Times New Roman"/>
          <w:color w:val="231F20"/>
          <w:sz w:val="24"/>
          <w:szCs w:val="24"/>
        </w:rPr>
        <w:t xml:space="preserve"> </w:t>
      </w:r>
      <w:r w:rsidR="0016160C" w:rsidRPr="0016160C">
        <w:rPr>
          <w:rFonts w:ascii="Times New Roman" w:eastAsia="Times New Roman" w:hAnsi="Times New Roman" w:cs="Times New Roman"/>
          <w:color w:val="231F20"/>
          <w:sz w:val="24"/>
          <w:szCs w:val="24"/>
        </w:rPr>
        <w:t>ini, Virus Rubella sangat menular</w:t>
      </w:r>
      <w:r w:rsidR="00384196">
        <w:rPr>
          <w:rFonts w:ascii="Times New Roman" w:eastAsia="Times New Roman" w:hAnsi="Times New Roman" w:cs="Times New Roman"/>
          <w:color w:val="231F20"/>
          <w:sz w:val="24"/>
          <w:szCs w:val="24"/>
        </w:rPr>
        <w:t xml:space="preserve"> (</w:t>
      </w:r>
      <w:r w:rsidR="00384196" w:rsidRPr="0016160C">
        <w:rPr>
          <w:rFonts w:ascii="Times New Roman" w:eastAsia="Times New Roman" w:hAnsi="Times New Roman" w:cs="Times New Roman"/>
          <w:noProof/>
          <w:color w:val="231F20"/>
          <w:sz w:val="24"/>
          <w:szCs w:val="24"/>
        </w:rPr>
        <w:t>Dewi, 2019)</w:t>
      </w:r>
      <w:r w:rsidR="00384196">
        <w:rPr>
          <w:rFonts w:ascii="Times New Roman" w:eastAsia="Times New Roman" w:hAnsi="Times New Roman" w:cs="Times New Roman"/>
          <w:noProof/>
          <w:color w:val="231F20"/>
          <w:sz w:val="24"/>
          <w:szCs w:val="24"/>
        </w:rPr>
        <w:t>.</w:t>
      </w:r>
      <w:proofErr w:type="gramEnd"/>
    </w:p>
    <w:p w:rsidR="00F576B5" w:rsidRDefault="00AB3167" w:rsidP="00F576B5">
      <w:pPr>
        <w:pStyle w:val="ListParagraph"/>
        <w:spacing w:after="0" w:line="240" w:lineRule="auto"/>
        <w:ind w:left="0"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noProof/>
          <w:color w:val="231F20"/>
          <w:sz w:val="24"/>
          <w:szCs w:val="24"/>
        </w:rPr>
        <w:t xml:space="preserve">Menurut WHO, 2020 dalam </w:t>
      </w:r>
      <w:r>
        <w:rPr>
          <w:rFonts w:ascii="Times New Roman" w:eastAsia="Times New Roman" w:hAnsi="Times New Roman" w:cs="Times New Roman"/>
          <w:color w:val="231F20"/>
          <w:sz w:val="24"/>
          <w:szCs w:val="24"/>
        </w:rPr>
        <w:t xml:space="preserve">Azizah, N.,et.,al., (2022) menyatakan bahwa virus ini menyebabkan demam ringan dan ruam pada anak-anak maupun dewasa. </w:t>
      </w:r>
      <w:proofErr w:type="gramStart"/>
      <w:r>
        <w:rPr>
          <w:rFonts w:ascii="Times New Roman" w:eastAsia="Times New Roman" w:hAnsi="Times New Roman" w:cs="Times New Roman"/>
          <w:color w:val="231F20"/>
          <w:sz w:val="24"/>
          <w:szCs w:val="24"/>
        </w:rPr>
        <w:t>virus</w:t>
      </w:r>
      <w:proofErr w:type="gramEnd"/>
      <w:r>
        <w:rPr>
          <w:rFonts w:ascii="Times New Roman" w:eastAsia="Times New Roman" w:hAnsi="Times New Roman" w:cs="Times New Roman"/>
          <w:color w:val="231F20"/>
          <w:sz w:val="24"/>
          <w:szCs w:val="24"/>
        </w:rPr>
        <w:t xml:space="preserve"> ini ditularkan melalui Droplet (udara) oleh orang yang bersin atau batuk. </w:t>
      </w:r>
      <w:proofErr w:type="gramStart"/>
      <w:r>
        <w:rPr>
          <w:rFonts w:ascii="Times New Roman" w:eastAsia="Times New Roman" w:hAnsi="Times New Roman" w:cs="Times New Roman"/>
          <w:color w:val="231F20"/>
          <w:sz w:val="24"/>
          <w:szCs w:val="24"/>
        </w:rPr>
        <w:t xml:space="preserve">Infeksi Rubella pada kehamilan umumnya ringan, namun jika virus ini </w:t>
      </w:r>
      <w:r w:rsidR="00704B6A">
        <w:rPr>
          <w:rFonts w:ascii="Times New Roman" w:eastAsia="Times New Roman" w:hAnsi="Times New Roman" w:cs="Times New Roman"/>
          <w:color w:val="231F20"/>
          <w:sz w:val="24"/>
          <w:szCs w:val="24"/>
        </w:rPr>
        <w:t>menginfeksi pada kehamilan dapat menyebabkan masalah da</w:t>
      </w:r>
      <w:r w:rsidR="00F64A08">
        <w:rPr>
          <w:rFonts w:ascii="Times New Roman" w:eastAsia="Times New Roman" w:hAnsi="Times New Roman" w:cs="Times New Roman"/>
          <w:color w:val="231F20"/>
          <w:sz w:val="24"/>
          <w:szCs w:val="24"/>
        </w:rPr>
        <w:t xml:space="preserve">n beresiko pada kematian janin </w:t>
      </w:r>
      <w:r w:rsidR="000832E6">
        <w:rPr>
          <w:rFonts w:ascii="Times New Roman" w:eastAsia="Times New Roman" w:hAnsi="Times New Roman" w:cs="Times New Roman"/>
          <w:color w:val="231F20"/>
          <w:sz w:val="24"/>
          <w:szCs w:val="24"/>
        </w:rPr>
        <w:t xml:space="preserve">atau kecacatan yang dikenal dengan syndrome </w:t>
      </w:r>
      <w:r w:rsidR="00F576B5">
        <w:rPr>
          <w:rFonts w:ascii="Times New Roman" w:eastAsia="Times New Roman" w:hAnsi="Times New Roman" w:cs="Times New Roman"/>
          <w:color w:val="231F20"/>
          <w:sz w:val="24"/>
          <w:szCs w:val="24"/>
        </w:rPr>
        <w:t>kongenital rubella (CRS).</w:t>
      </w:r>
      <w:proofErr w:type="gramEnd"/>
      <w:r w:rsidR="00C57FF7">
        <w:rPr>
          <w:rFonts w:ascii="Times New Roman" w:eastAsia="Times New Roman" w:hAnsi="Times New Roman" w:cs="Times New Roman"/>
          <w:color w:val="231F20"/>
          <w:sz w:val="24"/>
          <w:szCs w:val="24"/>
        </w:rPr>
        <w:t xml:space="preserve"> </w:t>
      </w:r>
      <w:proofErr w:type="gramStart"/>
      <w:r w:rsidR="00C57FF7">
        <w:rPr>
          <w:rFonts w:ascii="Times New Roman" w:eastAsia="Times New Roman" w:hAnsi="Times New Roman" w:cs="Times New Roman"/>
          <w:color w:val="231F20"/>
          <w:sz w:val="24"/>
          <w:szCs w:val="24"/>
        </w:rPr>
        <w:t>Leung Hon and</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Congenital Rubella Syndrome (CRS) atau Fetal Rubella Syndrome merupakan gabungan beberapa</w:t>
      </w:r>
      <w:r w:rsidR="00C57FF7">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keabnormalan fisik yang berkembang pada bayi</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sebagai akibat infeksi virus Rubella maternal yang</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berlanjut dalam fetus.</w:t>
      </w:r>
      <w:proofErr w:type="gramEnd"/>
      <w:r w:rsidR="00F576B5" w:rsidRPr="00F576B5">
        <w:rPr>
          <w:rFonts w:ascii="Times New Roman" w:eastAsia="Times New Roman" w:hAnsi="Times New Roman" w:cs="Times New Roman"/>
          <w:color w:val="231F20"/>
          <w:sz w:val="24"/>
          <w:szCs w:val="24"/>
        </w:rPr>
        <w:t xml:space="preserve"> </w:t>
      </w:r>
      <w:proofErr w:type="gramStart"/>
      <w:r w:rsidR="00F576B5" w:rsidRPr="00F576B5">
        <w:rPr>
          <w:rFonts w:ascii="Times New Roman" w:eastAsia="Times New Roman" w:hAnsi="Times New Roman" w:cs="Times New Roman"/>
          <w:color w:val="231F20"/>
          <w:sz w:val="24"/>
          <w:szCs w:val="24"/>
        </w:rPr>
        <w:t>CRS dapat mengakibatkan</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terjadinya abortus, bayi lahir mati, prematur dan cacat</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apabila bayi tetap hidup.</w:t>
      </w:r>
      <w:proofErr w:type="gramEnd"/>
      <w:r w:rsidR="00F576B5" w:rsidRPr="00F576B5">
        <w:rPr>
          <w:rFonts w:ascii="Times New Roman" w:eastAsia="Times New Roman" w:hAnsi="Times New Roman" w:cs="Times New Roman"/>
          <w:color w:val="231F20"/>
          <w:sz w:val="24"/>
          <w:szCs w:val="24"/>
        </w:rPr>
        <w:t xml:space="preserve"> </w:t>
      </w:r>
      <w:proofErr w:type="gramStart"/>
      <w:r w:rsidR="00F576B5" w:rsidRPr="00F576B5">
        <w:rPr>
          <w:rFonts w:ascii="Times New Roman" w:eastAsia="Times New Roman" w:hAnsi="Times New Roman" w:cs="Times New Roman"/>
          <w:color w:val="231F20"/>
          <w:sz w:val="24"/>
          <w:szCs w:val="24"/>
        </w:rPr>
        <w:t>Risiko infeksi janin</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beragam berdasarkan waktu terjadinya infeksi</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maternal.</w:t>
      </w:r>
      <w:proofErr w:type="gramEnd"/>
      <w:r w:rsidR="00F576B5" w:rsidRPr="00F576B5">
        <w:rPr>
          <w:rFonts w:ascii="Times New Roman" w:eastAsia="Times New Roman" w:hAnsi="Times New Roman" w:cs="Times New Roman"/>
          <w:color w:val="231F20"/>
          <w:sz w:val="24"/>
          <w:szCs w:val="24"/>
        </w:rPr>
        <w:t xml:space="preserve"> Apabila infeksi terjadi pada 0–12</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 xml:space="preserve">minggu </w:t>
      </w:r>
      <w:proofErr w:type="gramStart"/>
      <w:r w:rsidR="00F576B5" w:rsidRPr="00F576B5">
        <w:rPr>
          <w:rFonts w:ascii="Times New Roman" w:eastAsia="Times New Roman" w:hAnsi="Times New Roman" w:cs="Times New Roman"/>
          <w:color w:val="231F20"/>
          <w:sz w:val="24"/>
          <w:szCs w:val="24"/>
        </w:rPr>
        <w:t>usia</w:t>
      </w:r>
      <w:proofErr w:type="gramEnd"/>
      <w:r w:rsidR="00F576B5" w:rsidRPr="00F576B5">
        <w:rPr>
          <w:rFonts w:ascii="Times New Roman" w:eastAsia="Times New Roman" w:hAnsi="Times New Roman" w:cs="Times New Roman"/>
          <w:color w:val="231F20"/>
          <w:sz w:val="24"/>
          <w:szCs w:val="24"/>
        </w:rPr>
        <w:t xml:space="preserve"> kehamilan, maka terjadi 80–90%</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 xml:space="preserve">risiko infeksi janin. </w:t>
      </w:r>
      <w:proofErr w:type="gramStart"/>
      <w:r w:rsidR="00F576B5" w:rsidRPr="00F576B5">
        <w:rPr>
          <w:rFonts w:ascii="Times New Roman" w:eastAsia="Times New Roman" w:hAnsi="Times New Roman" w:cs="Times New Roman"/>
          <w:color w:val="231F20"/>
          <w:sz w:val="24"/>
          <w:szCs w:val="24"/>
        </w:rPr>
        <w:t>Infeksi maternal yang terjadi</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sebelum terjadi kehamilan tidak mempengaruhi</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janin.</w:t>
      </w:r>
      <w:proofErr w:type="gramEnd"/>
      <w:r w:rsidR="00F576B5" w:rsidRPr="00F576B5">
        <w:rPr>
          <w:rFonts w:ascii="Times New Roman" w:eastAsia="Times New Roman" w:hAnsi="Times New Roman" w:cs="Times New Roman"/>
          <w:color w:val="231F20"/>
          <w:sz w:val="24"/>
          <w:szCs w:val="24"/>
        </w:rPr>
        <w:t xml:space="preserve"> Infeksi maternal pada usia kehamilan15–30</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minggu risiko infeksi janin menurun yaitu 30%</w:t>
      </w:r>
      <w:r w:rsidR="00F576B5">
        <w:rPr>
          <w:rFonts w:ascii="Times New Roman" w:eastAsia="Times New Roman" w:hAnsi="Times New Roman" w:cs="Times New Roman"/>
          <w:color w:val="231F20"/>
          <w:sz w:val="24"/>
          <w:szCs w:val="24"/>
        </w:rPr>
        <w:t xml:space="preserve"> </w:t>
      </w:r>
      <w:r w:rsidR="00F576B5" w:rsidRPr="00F576B5">
        <w:rPr>
          <w:rFonts w:ascii="Times New Roman" w:eastAsia="Times New Roman" w:hAnsi="Times New Roman" w:cs="Times New Roman"/>
          <w:color w:val="231F20"/>
          <w:sz w:val="24"/>
          <w:szCs w:val="24"/>
        </w:rPr>
        <w:t>atau 10–20%</w:t>
      </w:r>
      <w:r w:rsidR="004E5DEF">
        <w:rPr>
          <w:rFonts w:ascii="Times New Roman" w:eastAsia="Times New Roman" w:hAnsi="Times New Roman" w:cs="Times New Roman"/>
          <w:color w:val="231F20"/>
          <w:sz w:val="24"/>
          <w:szCs w:val="24"/>
        </w:rPr>
        <w:t xml:space="preserve"> (Azizah, N.</w:t>
      </w:r>
      <w:proofErr w:type="gramStart"/>
      <w:r w:rsidR="004E5DEF">
        <w:rPr>
          <w:rFonts w:ascii="Times New Roman" w:eastAsia="Times New Roman" w:hAnsi="Times New Roman" w:cs="Times New Roman"/>
          <w:color w:val="231F20"/>
          <w:sz w:val="24"/>
          <w:szCs w:val="24"/>
        </w:rPr>
        <w:t>,et</w:t>
      </w:r>
      <w:proofErr w:type="gramEnd"/>
      <w:r w:rsidR="004E5DEF">
        <w:rPr>
          <w:rFonts w:ascii="Times New Roman" w:eastAsia="Times New Roman" w:hAnsi="Times New Roman" w:cs="Times New Roman"/>
          <w:color w:val="231F20"/>
          <w:sz w:val="24"/>
          <w:szCs w:val="24"/>
        </w:rPr>
        <w:t>.,al., 2022 dan Dewi, 2019).</w:t>
      </w:r>
    </w:p>
    <w:p w:rsidR="001124E5" w:rsidRDefault="001B3A3A" w:rsidP="001B3A3A">
      <w:pPr>
        <w:pStyle w:val="ListParagraph"/>
        <w:spacing w:after="0" w:line="240" w:lineRule="auto"/>
        <w:ind w:left="0"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Penyakit Rubella </w:t>
      </w:r>
      <w:proofErr w:type="gramStart"/>
      <w:r>
        <w:rPr>
          <w:rFonts w:ascii="Times New Roman" w:eastAsia="Times New Roman" w:hAnsi="Times New Roman" w:cs="Times New Roman"/>
          <w:color w:val="231F20"/>
          <w:sz w:val="24"/>
          <w:szCs w:val="24"/>
        </w:rPr>
        <w:t>hamper</w:t>
      </w:r>
      <w:proofErr w:type="gramEnd"/>
      <w:r>
        <w:rPr>
          <w:rFonts w:ascii="Times New Roman" w:eastAsia="Times New Roman" w:hAnsi="Times New Roman" w:cs="Times New Roman"/>
          <w:color w:val="231F20"/>
          <w:sz w:val="24"/>
          <w:szCs w:val="24"/>
        </w:rPr>
        <w:t xml:space="preserve"> tidak menimbulkan gejala pada masa prodomal. </w:t>
      </w:r>
      <w:proofErr w:type="gramStart"/>
      <w:r>
        <w:rPr>
          <w:rFonts w:ascii="Times New Roman" w:eastAsia="Times New Roman" w:hAnsi="Times New Roman" w:cs="Times New Roman"/>
          <w:color w:val="231F20"/>
          <w:sz w:val="24"/>
          <w:szCs w:val="24"/>
        </w:rPr>
        <w:t>Beberapa diantaranya mengalami demam ringan 1-5 hari, malaise, adenopati, sakit kepala, sakit tenggorokan, flu, disertai dengan eksantema bercak berwarna merah.</w:t>
      </w:r>
      <w:proofErr w:type="gramEnd"/>
      <w:r>
        <w:rPr>
          <w:rFonts w:ascii="Times New Roman" w:eastAsia="Times New Roman" w:hAnsi="Times New Roman" w:cs="Times New Roman"/>
          <w:color w:val="231F20"/>
          <w:sz w:val="24"/>
          <w:szCs w:val="24"/>
        </w:rPr>
        <w:t xml:space="preserve"> Gejala </w:t>
      </w:r>
      <w:proofErr w:type="gramStart"/>
      <w:r>
        <w:rPr>
          <w:rFonts w:ascii="Times New Roman" w:eastAsia="Times New Roman" w:hAnsi="Times New Roman" w:cs="Times New Roman"/>
          <w:color w:val="231F20"/>
          <w:sz w:val="24"/>
          <w:szCs w:val="24"/>
        </w:rPr>
        <w:t>lain</w:t>
      </w:r>
      <w:proofErr w:type="gramEnd"/>
      <w:r>
        <w:rPr>
          <w:rFonts w:ascii="Times New Roman" w:eastAsia="Times New Roman" w:hAnsi="Times New Roman" w:cs="Times New Roman"/>
          <w:color w:val="231F20"/>
          <w:sz w:val="24"/>
          <w:szCs w:val="24"/>
        </w:rPr>
        <w:t xml:space="preserve"> adalah timbul ruam dalam waktu 24 jam kemudian hilang memudar dalam waktu 72 jam. Adanya bitnik merah dan ruam dibagian tenggorok dapat digu</w:t>
      </w:r>
      <w:r w:rsidR="000E497B">
        <w:rPr>
          <w:rFonts w:ascii="Times New Roman" w:eastAsia="Times New Roman" w:hAnsi="Times New Roman" w:cs="Times New Roman"/>
          <w:color w:val="231F20"/>
          <w:sz w:val="24"/>
          <w:szCs w:val="24"/>
        </w:rPr>
        <w:t xml:space="preserve">nakan sebagai diagnosis banding, bisa juga disertai dengan nyeri sendi </w:t>
      </w:r>
      <w:r w:rsidR="000E497B" w:rsidRPr="0016160C">
        <w:rPr>
          <w:rFonts w:ascii="Times New Roman" w:eastAsia="Times New Roman" w:hAnsi="Times New Roman" w:cs="Times New Roman"/>
          <w:color w:val="231F20"/>
          <w:sz w:val="24"/>
          <w:szCs w:val="24"/>
        </w:rPr>
        <w:t>(Mawson and Croft, 2019 dalam Azizah, N.</w:t>
      </w:r>
      <w:proofErr w:type="gramStart"/>
      <w:r w:rsidR="000E497B" w:rsidRPr="0016160C">
        <w:rPr>
          <w:rFonts w:ascii="Times New Roman" w:eastAsia="Times New Roman" w:hAnsi="Times New Roman" w:cs="Times New Roman"/>
          <w:color w:val="231F20"/>
          <w:sz w:val="24"/>
          <w:szCs w:val="24"/>
        </w:rPr>
        <w:t>,et</w:t>
      </w:r>
      <w:proofErr w:type="gramEnd"/>
      <w:r w:rsidR="000E497B" w:rsidRPr="0016160C">
        <w:rPr>
          <w:rFonts w:ascii="Times New Roman" w:eastAsia="Times New Roman" w:hAnsi="Times New Roman" w:cs="Times New Roman"/>
          <w:color w:val="231F20"/>
          <w:sz w:val="24"/>
          <w:szCs w:val="24"/>
        </w:rPr>
        <w:t>.,al., 2022</w:t>
      </w:r>
      <w:r w:rsidR="00536E44">
        <w:rPr>
          <w:rFonts w:ascii="Times New Roman" w:eastAsia="Times New Roman" w:hAnsi="Times New Roman" w:cs="Times New Roman"/>
          <w:color w:val="231F20"/>
          <w:sz w:val="24"/>
          <w:szCs w:val="24"/>
        </w:rPr>
        <w:t xml:space="preserve">). </w:t>
      </w:r>
      <w:proofErr w:type="gramStart"/>
      <w:r w:rsidR="004D64FA">
        <w:rPr>
          <w:rFonts w:ascii="Times New Roman" w:eastAsia="Times New Roman" w:hAnsi="Times New Roman" w:cs="Times New Roman"/>
          <w:color w:val="231F20"/>
          <w:sz w:val="24"/>
          <w:szCs w:val="24"/>
        </w:rPr>
        <w:t>Infeksi Rubella pada kehamilan diket</w:t>
      </w:r>
      <w:r w:rsidR="00D1746C">
        <w:rPr>
          <w:rFonts w:ascii="Times New Roman" w:eastAsia="Times New Roman" w:hAnsi="Times New Roman" w:cs="Times New Roman"/>
          <w:color w:val="231F20"/>
          <w:sz w:val="24"/>
          <w:szCs w:val="24"/>
        </w:rPr>
        <w:t>ahui berdampak buruk pada janin.</w:t>
      </w:r>
      <w:proofErr w:type="gramEnd"/>
      <w:r w:rsidR="00D1746C">
        <w:rPr>
          <w:rFonts w:ascii="Times New Roman" w:eastAsia="Times New Roman" w:hAnsi="Times New Roman" w:cs="Times New Roman"/>
          <w:color w:val="231F20"/>
          <w:sz w:val="24"/>
          <w:szCs w:val="24"/>
        </w:rPr>
        <w:t xml:space="preserve"> Greeg (1892-1966) dalam Azizah, N.</w:t>
      </w:r>
      <w:proofErr w:type="gramStart"/>
      <w:r w:rsidR="00D1746C">
        <w:rPr>
          <w:rFonts w:ascii="Times New Roman" w:eastAsia="Times New Roman" w:hAnsi="Times New Roman" w:cs="Times New Roman"/>
          <w:color w:val="231F20"/>
          <w:sz w:val="24"/>
          <w:szCs w:val="24"/>
        </w:rPr>
        <w:t>,et</w:t>
      </w:r>
      <w:proofErr w:type="gramEnd"/>
      <w:r w:rsidR="00D1746C">
        <w:rPr>
          <w:rFonts w:ascii="Times New Roman" w:eastAsia="Times New Roman" w:hAnsi="Times New Roman" w:cs="Times New Roman"/>
          <w:color w:val="231F20"/>
          <w:sz w:val="24"/>
          <w:szCs w:val="24"/>
        </w:rPr>
        <w:t xml:space="preserve">.,al., (2022) menyatakan bahwa infeksi rubella pada kehamilan berhubungan dengan kejadian katarak kongenital. </w:t>
      </w:r>
      <w:r w:rsidR="00536E44">
        <w:rPr>
          <w:rFonts w:ascii="Times New Roman" w:eastAsia="Times New Roman" w:hAnsi="Times New Roman" w:cs="Times New Roman"/>
          <w:color w:val="231F20"/>
          <w:sz w:val="24"/>
          <w:szCs w:val="24"/>
        </w:rPr>
        <w:t xml:space="preserve">Sedangkan menurut </w:t>
      </w:r>
      <w:r w:rsidR="00536E44" w:rsidRPr="0016160C">
        <w:rPr>
          <w:rFonts w:ascii="Times New Roman" w:eastAsia="Times New Roman" w:hAnsi="Times New Roman" w:cs="Times New Roman"/>
          <w:color w:val="231F20"/>
          <w:sz w:val="24"/>
          <w:szCs w:val="24"/>
        </w:rPr>
        <w:t xml:space="preserve">Mawson and Croft, </w:t>
      </w:r>
      <w:r w:rsidR="00536E44">
        <w:rPr>
          <w:rFonts w:ascii="Times New Roman" w:eastAsia="Times New Roman" w:hAnsi="Times New Roman" w:cs="Times New Roman"/>
          <w:color w:val="231F20"/>
          <w:sz w:val="24"/>
          <w:szCs w:val="24"/>
        </w:rPr>
        <w:t>(</w:t>
      </w:r>
      <w:r w:rsidR="00536E44" w:rsidRPr="0016160C">
        <w:rPr>
          <w:rFonts w:ascii="Times New Roman" w:eastAsia="Times New Roman" w:hAnsi="Times New Roman" w:cs="Times New Roman"/>
          <w:color w:val="231F20"/>
          <w:sz w:val="24"/>
          <w:szCs w:val="24"/>
        </w:rPr>
        <w:t>2019</w:t>
      </w:r>
      <w:r w:rsidR="00536E44">
        <w:rPr>
          <w:rFonts w:ascii="Times New Roman" w:eastAsia="Times New Roman" w:hAnsi="Times New Roman" w:cs="Times New Roman"/>
          <w:color w:val="231F20"/>
          <w:sz w:val="24"/>
          <w:szCs w:val="24"/>
        </w:rPr>
        <w:t>)</w:t>
      </w:r>
      <w:r w:rsidR="00536E44" w:rsidRPr="0016160C">
        <w:rPr>
          <w:rFonts w:ascii="Times New Roman" w:eastAsia="Times New Roman" w:hAnsi="Times New Roman" w:cs="Times New Roman"/>
          <w:color w:val="231F20"/>
          <w:sz w:val="24"/>
          <w:szCs w:val="24"/>
        </w:rPr>
        <w:t xml:space="preserve"> dalam Azizah, N.,et.,al., </w:t>
      </w:r>
      <w:r w:rsidR="00536E44">
        <w:rPr>
          <w:rFonts w:ascii="Times New Roman" w:eastAsia="Times New Roman" w:hAnsi="Times New Roman" w:cs="Times New Roman"/>
          <w:color w:val="231F20"/>
          <w:sz w:val="24"/>
          <w:szCs w:val="24"/>
        </w:rPr>
        <w:t>(</w:t>
      </w:r>
      <w:r w:rsidR="00536E44" w:rsidRPr="0016160C">
        <w:rPr>
          <w:rFonts w:ascii="Times New Roman" w:eastAsia="Times New Roman" w:hAnsi="Times New Roman" w:cs="Times New Roman"/>
          <w:color w:val="231F20"/>
          <w:sz w:val="24"/>
          <w:szCs w:val="24"/>
        </w:rPr>
        <w:t>2022</w:t>
      </w:r>
      <w:r w:rsidR="00536E44">
        <w:rPr>
          <w:rFonts w:ascii="Times New Roman" w:eastAsia="Times New Roman" w:hAnsi="Times New Roman" w:cs="Times New Roman"/>
          <w:color w:val="231F20"/>
          <w:sz w:val="24"/>
          <w:szCs w:val="24"/>
        </w:rPr>
        <w:t xml:space="preserve">) menyatakan infeksi rubella pada kehamilan dapat menimbulkan dampak kelainan mata (katarak kongenital),mikroftalmia, retinopati, ruam pada saat lahir, gangguan pertumbuhan janin (IUGR), </w:t>
      </w:r>
      <w:r w:rsidR="00920E7A">
        <w:rPr>
          <w:rFonts w:ascii="Times New Roman" w:eastAsia="Times New Roman" w:hAnsi="Times New Roman" w:cs="Times New Roman"/>
          <w:color w:val="231F20"/>
          <w:sz w:val="24"/>
          <w:szCs w:val="24"/>
        </w:rPr>
        <w:t xml:space="preserve">kejang, defek pendengaran dan kardiovaskular, mikrosephali, gangguan psikomotor, gangguan perilaku dan bicara, purpura trombositopenik, hepatitis, hepatospenomegali, lesi tulang, radang paru-paru, diabetes mellitus, fangguan tiroid, panensefalitis rubella. </w:t>
      </w:r>
    </w:p>
    <w:p w:rsidR="0084739E" w:rsidRDefault="00920E7A" w:rsidP="0084739E">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Pr>
          <w:rFonts w:ascii="Times New Roman" w:eastAsia="Times New Roman" w:hAnsi="Times New Roman" w:cs="Times New Roman"/>
          <w:color w:val="231F20"/>
          <w:sz w:val="24"/>
          <w:szCs w:val="24"/>
        </w:rPr>
        <w:t>infeksi</w:t>
      </w:r>
      <w:proofErr w:type="gramEnd"/>
      <w:r>
        <w:rPr>
          <w:rFonts w:ascii="Times New Roman" w:eastAsia="Times New Roman" w:hAnsi="Times New Roman" w:cs="Times New Roman"/>
          <w:color w:val="231F20"/>
          <w:sz w:val="24"/>
          <w:szCs w:val="24"/>
        </w:rPr>
        <w:t xml:space="preserve"> rubella ditularkan oleh manusia, pada kehamilan infeksi ini ditularkan dari transmisi plasenta ibu ke janin. </w:t>
      </w:r>
      <w:proofErr w:type="gramStart"/>
      <w:r w:rsidR="005A24DA">
        <w:rPr>
          <w:rFonts w:ascii="Times New Roman" w:eastAsia="Times New Roman" w:hAnsi="Times New Roman" w:cs="Times New Roman"/>
          <w:color w:val="231F20"/>
          <w:sz w:val="24"/>
          <w:szCs w:val="24"/>
        </w:rPr>
        <w:t>Virus Rubella mampu menginfeksi plasenta</w:t>
      </w:r>
      <w:r w:rsidR="003F33A3">
        <w:rPr>
          <w:rFonts w:ascii="Times New Roman" w:eastAsia="Times New Roman" w:hAnsi="Times New Roman" w:cs="Times New Roman"/>
          <w:color w:val="231F20"/>
          <w:sz w:val="24"/>
          <w:szCs w:val="24"/>
        </w:rPr>
        <w:t>, merubah beberapa sistem janin</w:t>
      </w:r>
      <w:r w:rsidR="005A24DA">
        <w:rPr>
          <w:rFonts w:ascii="Times New Roman" w:eastAsia="Times New Roman" w:hAnsi="Times New Roman" w:cs="Times New Roman"/>
          <w:color w:val="231F20"/>
          <w:sz w:val="24"/>
          <w:szCs w:val="24"/>
        </w:rPr>
        <w:t xml:space="preserve"> dan mengganggu pertumbuhan organ </w:t>
      </w:r>
      <w:r w:rsidR="003F33A3">
        <w:rPr>
          <w:rFonts w:ascii="Times New Roman" w:eastAsia="Times New Roman" w:hAnsi="Times New Roman" w:cs="Times New Roman"/>
          <w:color w:val="231F20"/>
          <w:sz w:val="24"/>
          <w:szCs w:val="24"/>
        </w:rPr>
        <w:t>dan menyebabkan peradangan sistemik, akibatnya virus dapat menginvasi sel pada awal pertumbuhan janin.</w:t>
      </w:r>
      <w:proofErr w:type="gramEnd"/>
      <w:r w:rsidR="003F33A3">
        <w:rPr>
          <w:rFonts w:ascii="Times New Roman" w:eastAsia="Times New Roman" w:hAnsi="Times New Roman" w:cs="Times New Roman"/>
          <w:color w:val="231F20"/>
          <w:sz w:val="24"/>
          <w:szCs w:val="24"/>
        </w:rPr>
        <w:t xml:space="preserve"> Bukti menunjukkan bahwa perlekatan virion </w:t>
      </w:r>
      <w:r w:rsidR="00054E3F">
        <w:rPr>
          <w:rFonts w:ascii="Times New Roman" w:eastAsia="Times New Roman" w:hAnsi="Times New Roman" w:cs="Times New Roman"/>
          <w:color w:val="231F20"/>
          <w:sz w:val="24"/>
          <w:szCs w:val="24"/>
        </w:rPr>
        <w:t>virus rubella ke sel inang dimediasi oleh protein EL.</w:t>
      </w:r>
      <w:r w:rsidR="009E4620" w:rsidRPr="009E4620">
        <w:rPr>
          <w:rFonts w:ascii="Times New Roman" w:eastAsia="Times New Roman" w:hAnsi="Times New Roman" w:cs="Times New Roman"/>
          <w:color w:val="231F20"/>
          <w:sz w:val="24"/>
          <w:szCs w:val="24"/>
        </w:rPr>
        <w:t xml:space="preserve"> </w:t>
      </w:r>
      <w:r w:rsidR="009E4620" w:rsidRPr="0016160C">
        <w:rPr>
          <w:rFonts w:ascii="Times New Roman" w:eastAsia="Times New Roman" w:hAnsi="Times New Roman" w:cs="Times New Roman"/>
          <w:color w:val="231F20"/>
          <w:sz w:val="24"/>
          <w:szCs w:val="24"/>
        </w:rPr>
        <w:t xml:space="preserve">Mawson and Croft, </w:t>
      </w:r>
      <w:r w:rsidR="009E4620">
        <w:rPr>
          <w:rFonts w:ascii="Times New Roman" w:eastAsia="Times New Roman" w:hAnsi="Times New Roman" w:cs="Times New Roman"/>
          <w:color w:val="231F20"/>
          <w:sz w:val="24"/>
          <w:szCs w:val="24"/>
        </w:rPr>
        <w:t>(</w:t>
      </w:r>
      <w:r w:rsidR="009E4620" w:rsidRPr="0016160C">
        <w:rPr>
          <w:rFonts w:ascii="Times New Roman" w:eastAsia="Times New Roman" w:hAnsi="Times New Roman" w:cs="Times New Roman"/>
          <w:color w:val="231F20"/>
          <w:sz w:val="24"/>
          <w:szCs w:val="24"/>
        </w:rPr>
        <w:t>2019</w:t>
      </w:r>
      <w:r w:rsidR="009E4620">
        <w:rPr>
          <w:rFonts w:ascii="Times New Roman" w:eastAsia="Times New Roman" w:hAnsi="Times New Roman" w:cs="Times New Roman"/>
          <w:color w:val="231F20"/>
          <w:sz w:val="24"/>
          <w:szCs w:val="24"/>
        </w:rPr>
        <w:t xml:space="preserve">) menyebutkan </w:t>
      </w:r>
      <w:r w:rsidR="00054E3F">
        <w:rPr>
          <w:rFonts w:ascii="Times New Roman" w:eastAsia="Times New Roman" w:hAnsi="Times New Roman" w:cs="Times New Roman"/>
          <w:color w:val="231F20"/>
          <w:sz w:val="24"/>
          <w:szCs w:val="24"/>
        </w:rPr>
        <w:t xml:space="preserve">Virus Rubella dapat menginfeksi ibu hamil selama fase perkembangan organ janin, sehingga menyebabkan CRS, hal ini dikarenakan janin melum memiliki kekebalan yang matang. Infeksi rubella merusak enzim yang bertanggungjawab terhadap perubahan retinol menjadi asam retinoat, sehingga meningkatkan konsentrasi vit </w:t>
      </w:r>
      <w:proofErr w:type="gramStart"/>
      <w:r w:rsidR="00054E3F">
        <w:rPr>
          <w:rFonts w:ascii="Times New Roman" w:eastAsia="Times New Roman" w:hAnsi="Times New Roman" w:cs="Times New Roman"/>
          <w:color w:val="231F20"/>
          <w:sz w:val="24"/>
          <w:szCs w:val="24"/>
        </w:rPr>
        <w:t>A</w:t>
      </w:r>
      <w:proofErr w:type="gramEnd"/>
      <w:r w:rsidR="00054E3F">
        <w:rPr>
          <w:rFonts w:ascii="Times New Roman" w:eastAsia="Times New Roman" w:hAnsi="Times New Roman" w:cs="Times New Roman"/>
          <w:color w:val="231F20"/>
          <w:sz w:val="24"/>
          <w:szCs w:val="24"/>
        </w:rPr>
        <w:t xml:space="preserve"> dan merusak fungsi hati. </w:t>
      </w:r>
      <w:proofErr w:type="gramStart"/>
      <w:r w:rsidR="009E4620">
        <w:rPr>
          <w:rFonts w:ascii="Times New Roman" w:eastAsia="Times New Roman" w:hAnsi="Times New Roman" w:cs="Times New Roman"/>
          <w:color w:val="231F20"/>
          <w:sz w:val="24"/>
          <w:szCs w:val="24"/>
        </w:rPr>
        <w:t>konsentrasi</w:t>
      </w:r>
      <w:proofErr w:type="gramEnd"/>
      <w:r w:rsidR="009E4620">
        <w:rPr>
          <w:rFonts w:ascii="Times New Roman" w:eastAsia="Times New Roman" w:hAnsi="Times New Roman" w:cs="Times New Roman"/>
          <w:color w:val="231F20"/>
          <w:sz w:val="24"/>
          <w:szCs w:val="24"/>
        </w:rPr>
        <w:t xml:space="preserve"> serum retinol menurun sebagai akibat gangguan mobilisasi hat dan sekresi protein pembawa retinol-binding protein. </w:t>
      </w:r>
      <w:proofErr w:type="gramStart"/>
      <w:r w:rsidR="009E4620">
        <w:rPr>
          <w:rFonts w:ascii="Times New Roman" w:eastAsia="Times New Roman" w:hAnsi="Times New Roman" w:cs="Times New Roman"/>
          <w:color w:val="231F20"/>
          <w:sz w:val="24"/>
          <w:szCs w:val="24"/>
        </w:rPr>
        <w:t>jika</w:t>
      </w:r>
      <w:proofErr w:type="gramEnd"/>
      <w:r w:rsidR="009E4620">
        <w:rPr>
          <w:rFonts w:ascii="Times New Roman" w:eastAsia="Times New Roman" w:hAnsi="Times New Roman" w:cs="Times New Roman"/>
          <w:color w:val="231F20"/>
          <w:sz w:val="24"/>
          <w:szCs w:val="24"/>
        </w:rPr>
        <w:t xml:space="preserve"> infeksi ini terjadi pada minggu awal kehamilan akan menyebabkan kerusakan hati </w:t>
      </w:r>
      <w:r w:rsidR="009E4620" w:rsidRPr="0016160C">
        <w:rPr>
          <w:rFonts w:ascii="Times New Roman" w:eastAsia="Times New Roman" w:hAnsi="Times New Roman" w:cs="Times New Roman"/>
          <w:color w:val="231F20"/>
          <w:sz w:val="24"/>
          <w:szCs w:val="24"/>
        </w:rPr>
        <w:t xml:space="preserve">Azizah, N.,et.,al., </w:t>
      </w:r>
      <w:r w:rsidR="009E4620">
        <w:rPr>
          <w:rFonts w:ascii="Times New Roman" w:eastAsia="Times New Roman" w:hAnsi="Times New Roman" w:cs="Times New Roman"/>
          <w:color w:val="231F20"/>
          <w:sz w:val="24"/>
          <w:szCs w:val="24"/>
        </w:rPr>
        <w:t>(</w:t>
      </w:r>
      <w:r w:rsidR="009E4620" w:rsidRPr="0016160C">
        <w:rPr>
          <w:rFonts w:ascii="Times New Roman" w:eastAsia="Times New Roman" w:hAnsi="Times New Roman" w:cs="Times New Roman"/>
          <w:color w:val="231F20"/>
          <w:sz w:val="24"/>
          <w:szCs w:val="24"/>
        </w:rPr>
        <w:t>2022</w:t>
      </w:r>
      <w:r w:rsidR="009E4620">
        <w:rPr>
          <w:rFonts w:ascii="Times New Roman" w:eastAsia="Times New Roman" w:hAnsi="Times New Roman" w:cs="Times New Roman"/>
          <w:color w:val="231F20"/>
          <w:sz w:val="24"/>
          <w:szCs w:val="24"/>
        </w:rPr>
        <w:t>).</w:t>
      </w:r>
    </w:p>
    <w:p w:rsidR="0084739E" w:rsidRPr="0084739E" w:rsidRDefault="0084739E" w:rsidP="0084739E">
      <w:pPr>
        <w:pStyle w:val="ListParagraph"/>
        <w:spacing w:after="0" w:line="240" w:lineRule="auto"/>
        <w:ind w:left="0" w:firstLine="425"/>
        <w:jc w:val="both"/>
        <w:rPr>
          <w:rFonts w:ascii="Times New Roman" w:eastAsia="Times New Roman" w:hAnsi="Times New Roman" w:cs="Times New Roman"/>
          <w:color w:val="231F20"/>
          <w:sz w:val="24"/>
          <w:szCs w:val="24"/>
        </w:rPr>
      </w:pPr>
      <w:r w:rsidRPr="0084739E">
        <w:rPr>
          <w:rFonts w:ascii="Times New Roman" w:eastAsia="Times New Roman" w:hAnsi="Times New Roman" w:cs="Times New Roman"/>
          <w:color w:val="231F20"/>
          <w:sz w:val="24"/>
          <w:szCs w:val="24"/>
        </w:rPr>
        <w:lastRenderedPageBreak/>
        <w:t xml:space="preserve">Transmisi Vertikal Dan Resiko Crs pada janin didapat secara hematogen, dan laju transmisi bervariasi dengan </w:t>
      </w:r>
      <w:proofErr w:type="gramStart"/>
      <w:r w:rsidRPr="0084739E">
        <w:rPr>
          <w:rFonts w:ascii="Times New Roman" w:eastAsia="Times New Roman" w:hAnsi="Times New Roman" w:cs="Times New Roman"/>
          <w:color w:val="231F20"/>
          <w:sz w:val="24"/>
          <w:szCs w:val="24"/>
        </w:rPr>
        <w:t>usia</w:t>
      </w:r>
      <w:proofErr w:type="gramEnd"/>
      <w:r w:rsidRPr="0084739E">
        <w:rPr>
          <w:rFonts w:ascii="Times New Roman" w:eastAsia="Times New Roman" w:hAnsi="Times New Roman" w:cs="Times New Roman"/>
          <w:color w:val="231F20"/>
          <w:sz w:val="24"/>
          <w:szCs w:val="24"/>
        </w:rPr>
        <w:t xml:space="preserve"> kehamilan. </w:t>
      </w:r>
      <w:proofErr w:type="gramStart"/>
      <w:r w:rsidRPr="0084739E">
        <w:rPr>
          <w:rFonts w:ascii="Times New Roman" w:eastAsia="Times New Roman" w:hAnsi="Times New Roman" w:cs="Times New Roman"/>
          <w:color w:val="231F20"/>
          <w:sz w:val="24"/>
          <w:szCs w:val="24"/>
        </w:rPr>
        <w:t>Setelah menginfeksi plasenta, rubela Virus</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menyebar melalui sistem vaskular yang sedang berkembang, menyebabkan kerusakan sitopatik</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pada pembuluh darah dan iskemia.</w:t>
      </w:r>
      <w:proofErr w:type="gramEnd"/>
      <w:r w:rsidRPr="0084739E">
        <w:rPr>
          <w:rFonts w:ascii="Times New Roman" w:eastAsia="Times New Roman" w:hAnsi="Times New Roman" w:cs="Times New Roman"/>
          <w:color w:val="231F20"/>
          <w:sz w:val="24"/>
          <w:szCs w:val="24"/>
        </w:rPr>
        <w:t xml:space="preserve"> Saat infeksi / paparan ibu terjadi pada trimester I, tingkat</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infeksi janin mendekati 80%, turun menjadi 25% pada akhir trimester kedua dan meningkat lagi</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di urutan ketiga trimester dari 35% pada usia kehamilan 27-30 minggu sampai hampir 100% di</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luar usia kehamilan 36 minggu. Resiko kelainan kongenital telah dilaporkan 90% ketika ibu</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terinfeksi sebelum usia kehamilan 11 minggu, 33% pada 11-12 minggu, 11% pada 13-14</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 xml:space="preserve">minggu, 24% pada 15-16 minggu, dan 0% setelah 16 minggu.  </w:t>
      </w:r>
      <w:proofErr w:type="gramStart"/>
      <w:r w:rsidRPr="0084739E">
        <w:rPr>
          <w:rFonts w:ascii="Times New Roman" w:eastAsia="Times New Roman" w:hAnsi="Times New Roman" w:cs="Times New Roman"/>
          <w:color w:val="231F20"/>
          <w:sz w:val="24"/>
          <w:szCs w:val="24"/>
        </w:rPr>
        <w:t>Oleh karena itu, risiko cacat</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bawaan setelah ibu mengalami infeksi pada dasarnya terbatas pada 16 minggu pertama</w:t>
      </w:r>
      <w:r>
        <w:rPr>
          <w:rFonts w:ascii="Times New Roman" w:eastAsia="Times New Roman" w:hAnsi="Times New Roman" w:cs="Times New Roman"/>
          <w:color w:val="231F20"/>
          <w:sz w:val="24"/>
          <w:szCs w:val="24"/>
        </w:rPr>
        <w:t xml:space="preserve"> </w:t>
      </w:r>
      <w:r w:rsidRPr="0084739E">
        <w:rPr>
          <w:rFonts w:ascii="Times New Roman" w:eastAsia="Times New Roman" w:hAnsi="Times New Roman" w:cs="Times New Roman"/>
          <w:color w:val="231F20"/>
          <w:sz w:val="24"/>
          <w:szCs w:val="24"/>
        </w:rPr>
        <w:t>gestation.</w:t>
      </w:r>
      <w:proofErr w:type="gramEnd"/>
      <w:r w:rsidRPr="0084739E">
        <w:rPr>
          <w:rFonts w:ascii="Times New Roman" w:eastAsia="Times New Roman" w:hAnsi="Times New Roman" w:cs="Times New Roman"/>
          <w:color w:val="231F20"/>
          <w:sz w:val="24"/>
          <w:szCs w:val="24"/>
        </w:rPr>
        <w:t xml:space="preserve"> FGR nampaknya sequela paling sering infeksi trimester ketiga</w:t>
      </w:r>
      <w:r w:rsidR="00550DF4">
        <w:rPr>
          <w:rFonts w:ascii="Times New Roman" w:eastAsia="Times New Roman" w:hAnsi="Times New Roman" w:cs="Times New Roman"/>
          <w:color w:val="231F20"/>
          <w:sz w:val="24"/>
          <w:szCs w:val="24"/>
        </w:rPr>
        <w:t xml:space="preserve"> (</w:t>
      </w:r>
      <w:r w:rsidR="00550DF4" w:rsidRPr="0084739E">
        <w:rPr>
          <w:rFonts w:ascii="Times New Roman" w:eastAsia="Times New Roman" w:hAnsi="Times New Roman" w:cs="Times New Roman"/>
          <w:noProof/>
          <w:color w:val="231F20"/>
          <w:sz w:val="24"/>
          <w:szCs w:val="24"/>
        </w:rPr>
        <w:t xml:space="preserve">Surya.i., Mulyana S., Pangkahila E., </w:t>
      </w:r>
      <w:proofErr w:type="gramStart"/>
      <w:r w:rsidR="00550DF4" w:rsidRPr="0084739E">
        <w:rPr>
          <w:rFonts w:ascii="Times New Roman" w:eastAsia="Times New Roman" w:hAnsi="Times New Roman" w:cs="Times New Roman"/>
          <w:noProof/>
          <w:color w:val="231F20"/>
          <w:sz w:val="24"/>
          <w:szCs w:val="24"/>
        </w:rPr>
        <w:t>n.d</w:t>
      </w:r>
      <w:r w:rsidR="00550DF4">
        <w:rPr>
          <w:rFonts w:ascii="Times New Roman" w:eastAsia="Times New Roman" w:hAnsi="Times New Roman" w:cs="Times New Roman"/>
          <w:color w:val="231F20"/>
          <w:sz w:val="24"/>
          <w:szCs w:val="24"/>
        </w:rPr>
        <w:t xml:space="preserve"> )</w:t>
      </w:r>
      <w:proofErr w:type="gramEnd"/>
      <w:r w:rsidRPr="0084739E">
        <w:rPr>
          <w:rFonts w:ascii="Times New Roman" w:eastAsia="Times New Roman" w:hAnsi="Times New Roman" w:cs="Times New Roman"/>
          <w:color w:val="231F20"/>
          <w:sz w:val="24"/>
          <w:szCs w:val="24"/>
        </w:rPr>
        <w:t xml:space="preserve">. </w:t>
      </w:r>
    </w:p>
    <w:p w:rsidR="00C523A1" w:rsidRDefault="00A318F2" w:rsidP="00C523A1">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Pr>
          <w:rFonts w:ascii="Times New Roman" w:eastAsia="Times New Roman" w:hAnsi="Times New Roman" w:cs="Times New Roman"/>
          <w:color w:val="231F20"/>
          <w:sz w:val="24"/>
          <w:szCs w:val="24"/>
        </w:rPr>
        <w:t>Diagnosis infeksi Rubella dapat ditegakkan dengan pemeriksaan Antibodi IgG+Ig</w:t>
      </w:r>
      <w:r w:rsidR="00347069">
        <w:rPr>
          <w:rFonts w:ascii="Times New Roman" w:eastAsia="Times New Roman" w:hAnsi="Times New Roman" w:cs="Times New Roman"/>
          <w:color w:val="231F20"/>
          <w:sz w:val="24"/>
          <w:szCs w:val="24"/>
        </w:rPr>
        <w:t>M.</w:t>
      </w:r>
      <w:proofErr w:type="gramEnd"/>
      <w:r w:rsidR="00347069">
        <w:rPr>
          <w:rFonts w:ascii="Times New Roman" w:eastAsia="Times New Roman" w:hAnsi="Times New Roman" w:cs="Times New Roman"/>
          <w:color w:val="231F20"/>
          <w:sz w:val="24"/>
          <w:szCs w:val="24"/>
        </w:rPr>
        <w:t xml:space="preserve"> </w:t>
      </w:r>
      <w:proofErr w:type="gramStart"/>
      <w:r w:rsidR="00347069">
        <w:rPr>
          <w:rFonts w:ascii="Times New Roman" w:eastAsia="Times New Roman" w:hAnsi="Times New Roman" w:cs="Times New Roman"/>
          <w:color w:val="231F20"/>
          <w:sz w:val="24"/>
          <w:szCs w:val="24"/>
        </w:rPr>
        <w:t>Pemeriksaan IgG digunakan untuk memastikan adanya infeksi</w:t>
      </w:r>
      <w:r w:rsidR="00256617">
        <w:rPr>
          <w:rFonts w:ascii="Times New Roman" w:eastAsia="Times New Roman" w:hAnsi="Times New Roman" w:cs="Times New Roman"/>
          <w:color w:val="231F20"/>
          <w:sz w:val="24"/>
          <w:szCs w:val="24"/>
        </w:rPr>
        <w:t xml:space="preserve"> pada masa lampau</w:t>
      </w:r>
      <w:r w:rsidR="00347069">
        <w:rPr>
          <w:rFonts w:ascii="Times New Roman" w:eastAsia="Times New Roman" w:hAnsi="Times New Roman" w:cs="Times New Roman"/>
          <w:color w:val="231F20"/>
          <w:sz w:val="24"/>
          <w:szCs w:val="24"/>
        </w:rPr>
        <w:t xml:space="preserve">, kemudian pemeriksaan IgM digunakan untuk melihat </w:t>
      </w:r>
      <w:r w:rsidR="00256617">
        <w:rPr>
          <w:rFonts w:ascii="Times New Roman" w:eastAsia="Times New Roman" w:hAnsi="Times New Roman" w:cs="Times New Roman"/>
          <w:color w:val="231F20"/>
          <w:sz w:val="24"/>
          <w:szCs w:val="24"/>
        </w:rPr>
        <w:t>infeksi pada saat ini.</w:t>
      </w:r>
      <w:proofErr w:type="gramEnd"/>
      <w:r w:rsidR="00256617">
        <w:rPr>
          <w:rFonts w:ascii="Times New Roman" w:eastAsia="Times New Roman" w:hAnsi="Times New Roman" w:cs="Times New Roman"/>
          <w:color w:val="231F20"/>
          <w:sz w:val="24"/>
          <w:szCs w:val="24"/>
        </w:rPr>
        <w:t xml:space="preserve"> </w:t>
      </w:r>
      <w:proofErr w:type="gramStart"/>
      <w:r w:rsidR="00256617">
        <w:rPr>
          <w:rFonts w:ascii="Times New Roman" w:eastAsia="Times New Roman" w:hAnsi="Times New Roman" w:cs="Times New Roman"/>
          <w:color w:val="231F20"/>
          <w:sz w:val="24"/>
          <w:szCs w:val="24"/>
        </w:rPr>
        <w:t xml:space="preserve">Pemeriksaan Rubella tergolong mahal sehingga pemeriksaan ini dilakukan bersamaan dengan pemeriksaan infeksi </w:t>
      </w:r>
      <w:r w:rsidR="0084739E">
        <w:rPr>
          <w:rFonts w:ascii="Times New Roman" w:eastAsia="Times New Roman" w:hAnsi="Times New Roman" w:cs="Times New Roman"/>
          <w:color w:val="231F20"/>
          <w:sz w:val="24"/>
          <w:szCs w:val="24"/>
        </w:rPr>
        <w:t>TORCH.</w:t>
      </w:r>
      <w:proofErr w:type="gramEnd"/>
      <w:r w:rsidR="00550DF4">
        <w:rPr>
          <w:rFonts w:ascii="Times New Roman" w:eastAsia="Times New Roman" w:hAnsi="Times New Roman" w:cs="Times New Roman"/>
          <w:color w:val="231F20"/>
          <w:sz w:val="24"/>
          <w:szCs w:val="24"/>
        </w:rPr>
        <w:t xml:space="preserve"> </w:t>
      </w:r>
      <w:proofErr w:type="gramStart"/>
      <w:r w:rsidR="00243A93">
        <w:rPr>
          <w:rFonts w:ascii="Times New Roman" w:eastAsia="Times New Roman" w:hAnsi="Times New Roman" w:cs="Times New Roman"/>
          <w:color w:val="231F20"/>
          <w:sz w:val="24"/>
          <w:szCs w:val="24"/>
        </w:rPr>
        <w:t xml:space="preserve">Skrining TORCH pada kehamilan dilakukan pada perempuan dengan tanda gejala, yang saat ini tergabung dengan </w:t>
      </w:r>
      <w:r w:rsidR="00243A93">
        <w:rPr>
          <w:rFonts w:ascii="Times New Roman" w:eastAsia="Times New Roman" w:hAnsi="Times New Roman" w:cs="Times New Roman"/>
          <w:i/>
          <w:color w:val="231F20"/>
          <w:sz w:val="24"/>
          <w:szCs w:val="24"/>
        </w:rPr>
        <w:t>Antenatal Care Terpadu</w:t>
      </w:r>
      <w:r w:rsidR="00243A93">
        <w:rPr>
          <w:rFonts w:ascii="Times New Roman" w:eastAsia="Times New Roman" w:hAnsi="Times New Roman" w:cs="Times New Roman"/>
          <w:color w:val="231F20"/>
          <w:sz w:val="24"/>
          <w:szCs w:val="24"/>
        </w:rPr>
        <w:t xml:space="preserve"> tes laboratorium.</w:t>
      </w:r>
      <w:proofErr w:type="gramEnd"/>
      <w:r w:rsidR="0084739E">
        <w:rPr>
          <w:rFonts w:ascii="Times New Roman" w:eastAsia="Times New Roman" w:hAnsi="Times New Roman" w:cs="Times New Roman"/>
          <w:color w:val="231F20"/>
          <w:sz w:val="24"/>
          <w:szCs w:val="24"/>
        </w:rPr>
        <w:t xml:space="preserve"> </w:t>
      </w:r>
      <w:proofErr w:type="gramStart"/>
      <w:r w:rsidR="0084739E">
        <w:rPr>
          <w:rFonts w:ascii="Times New Roman" w:eastAsia="Times New Roman" w:hAnsi="Times New Roman" w:cs="Times New Roman"/>
          <w:color w:val="231F20"/>
          <w:sz w:val="24"/>
          <w:szCs w:val="24"/>
        </w:rPr>
        <w:t>Pencegahan infeksi ini dapat dilakukan dengan vaksin rubella pada anak-anak, dewasa dan ibu hamil.</w:t>
      </w:r>
      <w:proofErr w:type="gramEnd"/>
      <w:r w:rsidR="0084739E">
        <w:rPr>
          <w:rFonts w:ascii="Times New Roman" w:eastAsia="Times New Roman" w:hAnsi="Times New Roman" w:cs="Times New Roman"/>
          <w:color w:val="231F20"/>
          <w:sz w:val="24"/>
          <w:szCs w:val="24"/>
        </w:rPr>
        <w:t xml:space="preserve"> </w:t>
      </w:r>
      <w:r w:rsidR="0084739E" w:rsidRPr="0084739E">
        <w:rPr>
          <w:rFonts w:ascii="Times New Roman" w:eastAsia="Times New Roman" w:hAnsi="Times New Roman" w:cs="Times New Roman"/>
          <w:color w:val="231F20"/>
          <w:sz w:val="24"/>
          <w:szCs w:val="24"/>
        </w:rPr>
        <w:t>Imunitas maternal,</w:t>
      </w:r>
      <w:r w:rsidR="0084739E">
        <w:rPr>
          <w:rFonts w:ascii="Times New Roman" w:eastAsia="Times New Roman" w:hAnsi="Times New Roman" w:cs="Times New Roman"/>
          <w:color w:val="231F20"/>
          <w:sz w:val="24"/>
          <w:szCs w:val="24"/>
        </w:rPr>
        <w:t xml:space="preserve"> </w:t>
      </w:r>
      <w:r w:rsidR="0084739E" w:rsidRPr="0084739E">
        <w:rPr>
          <w:rFonts w:ascii="Times New Roman" w:eastAsia="Times New Roman" w:hAnsi="Times New Roman" w:cs="Times New Roman"/>
          <w:color w:val="231F20"/>
          <w:sz w:val="24"/>
          <w:szCs w:val="24"/>
        </w:rPr>
        <w:t xml:space="preserve">baik setelah vaksinasi maupun secara </w:t>
      </w:r>
      <w:proofErr w:type="gramStart"/>
      <w:r w:rsidR="0084739E" w:rsidRPr="0084739E">
        <w:rPr>
          <w:rFonts w:ascii="Times New Roman" w:eastAsia="Times New Roman" w:hAnsi="Times New Roman" w:cs="Times New Roman"/>
          <w:color w:val="231F20"/>
          <w:sz w:val="24"/>
          <w:szCs w:val="24"/>
        </w:rPr>
        <w:t>alami ,</w:t>
      </w:r>
      <w:proofErr w:type="gramEnd"/>
      <w:r w:rsidR="0084739E" w:rsidRPr="0084739E">
        <w:rPr>
          <w:rFonts w:ascii="Times New Roman" w:eastAsia="Times New Roman" w:hAnsi="Times New Roman" w:cs="Times New Roman"/>
          <w:color w:val="231F20"/>
          <w:sz w:val="24"/>
          <w:szCs w:val="24"/>
        </w:rPr>
        <w:t xml:space="preserve"> umumnya bersifat protektif terhadap infeksi</w:t>
      </w:r>
      <w:r w:rsidR="0084739E">
        <w:rPr>
          <w:rFonts w:ascii="Times New Roman" w:eastAsia="Times New Roman" w:hAnsi="Times New Roman" w:cs="Times New Roman"/>
          <w:color w:val="231F20"/>
          <w:sz w:val="24"/>
          <w:szCs w:val="24"/>
        </w:rPr>
        <w:t xml:space="preserve"> </w:t>
      </w:r>
      <w:r w:rsidR="0084739E" w:rsidRPr="0084739E">
        <w:rPr>
          <w:rFonts w:ascii="Times New Roman" w:eastAsia="Times New Roman" w:hAnsi="Times New Roman" w:cs="Times New Roman"/>
          <w:color w:val="231F20"/>
          <w:sz w:val="24"/>
          <w:szCs w:val="24"/>
        </w:rPr>
        <w:t>rubella intrauteri</w:t>
      </w:r>
      <w:r w:rsidR="0084739E">
        <w:rPr>
          <w:rFonts w:ascii="Times New Roman" w:eastAsia="Times New Roman" w:hAnsi="Times New Roman" w:cs="Times New Roman"/>
          <w:color w:val="231F20"/>
          <w:sz w:val="24"/>
          <w:szCs w:val="24"/>
        </w:rPr>
        <w:t xml:space="preserve"> (A</w:t>
      </w:r>
      <w:r w:rsidR="00550DF4">
        <w:rPr>
          <w:rFonts w:ascii="Times New Roman" w:eastAsia="Times New Roman" w:hAnsi="Times New Roman" w:cs="Times New Roman"/>
          <w:color w:val="231F20"/>
          <w:sz w:val="24"/>
          <w:szCs w:val="24"/>
        </w:rPr>
        <w:t>zizah, et.,al, 2019)</w:t>
      </w:r>
    </w:p>
    <w:p w:rsidR="00550DF4" w:rsidRDefault="00550DF4" w:rsidP="00C523A1">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Pr>
          <w:rFonts w:ascii="Times New Roman" w:eastAsia="Times New Roman" w:hAnsi="Times New Roman" w:cs="Times New Roman"/>
          <w:color w:val="231F20"/>
          <w:sz w:val="24"/>
          <w:szCs w:val="24"/>
        </w:rPr>
        <w:t>Citomegalo virus menginfeksi sekitar 1%-4%</w:t>
      </w:r>
      <w:r w:rsidR="000D38A9">
        <w:rPr>
          <w:rFonts w:ascii="Times New Roman" w:eastAsia="Times New Roman" w:hAnsi="Times New Roman" w:cs="Times New Roman"/>
          <w:color w:val="231F20"/>
          <w:sz w:val="24"/>
          <w:szCs w:val="24"/>
        </w:rPr>
        <w:t xml:space="preserve"> ibu hamil trimester awal.</w:t>
      </w:r>
      <w:proofErr w:type="gramEnd"/>
      <w:r w:rsidR="000D38A9">
        <w:rPr>
          <w:rFonts w:ascii="Times New Roman" w:eastAsia="Times New Roman" w:hAnsi="Times New Roman" w:cs="Times New Roman"/>
          <w:color w:val="231F20"/>
          <w:sz w:val="24"/>
          <w:szCs w:val="24"/>
        </w:rPr>
        <w:t xml:space="preserve"> </w:t>
      </w:r>
      <w:proofErr w:type="gramStart"/>
      <w:r w:rsidR="000D38A9">
        <w:rPr>
          <w:rFonts w:ascii="Times New Roman" w:eastAsia="Times New Roman" w:hAnsi="Times New Roman" w:cs="Times New Roman"/>
          <w:color w:val="231F20"/>
          <w:sz w:val="24"/>
          <w:szCs w:val="24"/>
        </w:rPr>
        <w:t xml:space="preserve">Gejala </w:t>
      </w:r>
      <w:r w:rsidR="000D38A9">
        <w:rPr>
          <w:rFonts w:ascii="Times New Roman" w:eastAsia="Times New Roman" w:hAnsi="Times New Roman" w:cs="Times New Roman"/>
          <w:i/>
          <w:color w:val="231F20"/>
          <w:sz w:val="24"/>
          <w:szCs w:val="24"/>
        </w:rPr>
        <w:t xml:space="preserve">Citomegalovirus </w:t>
      </w:r>
      <w:r w:rsidR="000D38A9">
        <w:rPr>
          <w:rFonts w:ascii="Times New Roman" w:eastAsia="Times New Roman" w:hAnsi="Times New Roman" w:cs="Times New Roman"/>
          <w:color w:val="231F20"/>
          <w:sz w:val="24"/>
          <w:szCs w:val="24"/>
        </w:rPr>
        <w:t>(CMV) sering tidak menimbulkan gejala dan hanya sedikit gejala yang ditimbulkan menyerupai mononukleousis, namun sepertiga dari wanita yang terinfek</w:t>
      </w:r>
      <w:r w:rsidR="00035E88">
        <w:rPr>
          <w:rFonts w:ascii="Times New Roman" w:eastAsia="Times New Roman" w:hAnsi="Times New Roman" w:cs="Times New Roman"/>
          <w:color w:val="231F20"/>
          <w:sz w:val="24"/>
          <w:szCs w:val="24"/>
        </w:rPr>
        <w:t>si danggap beresiko menularkan penyakit dari ibu ke janin, dan mengakibatkan kecacatan bawaan.</w:t>
      </w:r>
      <w:proofErr w:type="gramEnd"/>
      <w:r w:rsidR="00035E88">
        <w:rPr>
          <w:rFonts w:ascii="Times New Roman" w:eastAsia="Times New Roman" w:hAnsi="Times New Roman" w:cs="Times New Roman"/>
          <w:color w:val="231F20"/>
          <w:sz w:val="24"/>
          <w:szCs w:val="24"/>
        </w:rPr>
        <w:t xml:space="preserve"> </w:t>
      </w:r>
      <w:proofErr w:type="gramStart"/>
      <w:r w:rsidR="00B33220">
        <w:rPr>
          <w:rFonts w:ascii="Times New Roman" w:eastAsia="Times New Roman" w:hAnsi="Times New Roman" w:cs="Times New Roman"/>
          <w:color w:val="231F20"/>
          <w:sz w:val="24"/>
          <w:szCs w:val="24"/>
        </w:rPr>
        <w:t>Infeksi meningkat jika virus ini menginfeksi pada awal trimester.</w:t>
      </w:r>
      <w:proofErr w:type="gramEnd"/>
      <w:r w:rsidR="00B33220">
        <w:rPr>
          <w:rFonts w:ascii="Times New Roman" w:eastAsia="Times New Roman" w:hAnsi="Times New Roman" w:cs="Times New Roman"/>
          <w:color w:val="231F20"/>
          <w:sz w:val="24"/>
          <w:szCs w:val="24"/>
        </w:rPr>
        <w:t xml:space="preserve"> 80%-90%</w:t>
      </w:r>
      <w:r w:rsidR="00E26461">
        <w:rPr>
          <w:rFonts w:ascii="Times New Roman" w:eastAsia="Times New Roman" w:hAnsi="Times New Roman" w:cs="Times New Roman"/>
          <w:color w:val="231F20"/>
          <w:sz w:val="24"/>
          <w:szCs w:val="24"/>
        </w:rPr>
        <w:t xml:space="preserve"> bayi yang tertular infeksi </w:t>
      </w:r>
      <w:proofErr w:type="gramStart"/>
      <w:r w:rsidR="00E26461">
        <w:rPr>
          <w:rFonts w:ascii="Times New Roman" w:eastAsia="Times New Roman" w:hAnsi="Times New Roman" w:cs="Times New Roman"/>
          <w:color w:val="231F20"/>
          <w:sz w:val="24"/>
          <w:szCs w:val="24"/>
        </w:rPr>
        <w:t xml:space="preserve">dari </w:t>
      </w:r>
      <w:r w:rsidR="00B33220">
        <w:rPr>
          <w:rFonts w:ascii="Times New Roman" w:eastAsia="Times New Roman" w:hAnsi="Times New Roman" w:cs="Times New Roman"/>
          <w:color w:val="231F20"/>
          <w:sz w:val="24"/>
          <w:szCs w:val="24"/>
        </w:rPr>
        <w:t xml:space="preserve"> </w:t>
      </w:r>
      <w:r w:rsidR="00E26461">
        <w:rPr>
          <w:rFonts w:ascii="Times New Roman" w:eastAsia="Times New Roman" w:hAnsi="Times New Roman" w:cs="Times New Roman"/>
          <w:color w:val="231F20"/>
          <w:sz w:val="24"/>
          <w:szCs w:val="24"/>
        </w:rPr>
        <w:t>ibu</w:t>
      </w:r>
      <w:proofErr w:type="gramEnd"/>
      <w:r w:rsidR="00E26461">
        <w:rPr>
          <w:rFonts w:ascii="Times New Roman" w:eastAsia="Times New Roman" w:hAnsi="Times New Roman" w:cs="Times New Roman"/>
          <w:color w:val="231F20"/>
          <w:sz w:val="24"/>
          <w:szCs w:val="24"/>
        </w:rPr>
        <w:t xml:space="preserve"> hamil semasa kehamilannya akan mengalami masalah pada beberapa tahun kehidupan. </w:t>
      </w:r>
      <w:r w:rsidR="007D2865">
        <w:rPr>
          <w:rFonts w:ascii="Times New Roman" w:eastAsia="Times New Roman" w:hAnsi="Times New Roman" w:cs="Times New Roman"/>
          <w:color w:val="231F20"/>
          <w:sz w:val="24"/>
          <w:szCs w:val="24"/>
        </w:rPr>
        <w:t xml:space="preserve">5%-10% bayi yang mengalami infeksi akan mengalami gangguan perkembangan pendengaran, mengalami masalah mental dan masalah koordinasi </w:t>
      </w:r>
      <w:r w:rsidR="007D2865">
        <w:rPr>
          <w:rFonts w:ascii="Times New Roman" w:eastAsia="Times New Roman" w:hAnsi="Times New Roman" w:cs="Times New Roman"/>
          <w:color w:val="231F20"/>
          <w:sz w:val="24"/>
          <w:szCs w:val="24"/>
        </w:rPr>
        <w:fldChar w:fldCharType="begin" w:fldLock="1"/>
      </w:r>
      <w:r w:rsidR="008C75ED">
        <w:rPr>
          <w:rFonts w:ascii="Times New Roman" w:eastAsia="Times New Roman" w:hAnsi="Times New Roman" w:cs="Times New Roman"/>
          <w:color w:val="231F20"/>
          <w:sz w:val="24"/>
          <w:szCs w:val="24"/>
        </w:rPr>
        <w:instrText>ADDIN CSL_CITATION {"citationItems":[{"id":"ITEM-1","itemData":{"DOI":"https://doi.org/10.1007/978-3-030-39888-0","ISBN":"9783030398873","ISSN":"08938652","PMID":"12350073","author":[{"dropping-particle":"","family":"Lyon P, Laughin N.","given":"Mc","non-dropping-particle":"","parse-names":false,"suffix":""}],"container-title":"Humana Press","edition":"3","editor":[{"dropping-particle":"","family":"Koonce, Tommy","given":"Medicine Family","non-dropping-particle":"","parse-names":false,"suffix":""}],"id":"ITEM-1","issue":"5","issued":{"date-parts":[["2002"]]},"number-of-pages":"434","publisher":"Humana Press","title":"Obstetrics in family medicine [8]","type":"book","volume":"15"},"uris":["http://www.mendeley.com/documents/?uuid=1f1164bd-cbd8-4d43-ae7d-3b88eb8a2944"]}],"mendeley":{"formattedCitation":"(Lyon P, Laughin N., 2002)","plainTextFormattedCitation":"(Lyon P, Laughin N., 2002)","previouslyFormattedCitation":"(Lyon P, Laughin N., 2002)"},"properties":{"noteIndex":0},"schema":"https://github.com/citation-style-language/schema/raw/master/csl-citation.json"}</w:instrText>
      </w:r>
      <w:r w:rsidR="007D2865">
        <w:rPr>
          <w:rFonts w:ascii="Times New Roman" w:eastAsia="Times New Roman" w:hAnsi="Times New Roman" w:cs="Times New Roman"/>
          <w:color w:val="231F20"/>
          <w:sz w:val="24"/>
          <w:szCs w:val="24"/>
        </w:rPr>
        <w:fldChar w:fldCharType="separate"/>
      </w:r>
      <w:r w:rsidR="007D2865" w:rsidRPr="007D2865">
        <w:rPr>
          <w:rFonts w:ascii="Times New Roman" w:eastAsia="Times New Roman" w:hAnsi="Times New Roman" w:cs="Times New Roman"/>
          <w:noProof/>
          <w:color w:val="231F20"/>
          <w:sz w:val="24"/>
          <w:szCs w:val="24"/>
        </w:rPr>
        <w:t>(Lyon P, Laughin N., 2002)</w:t>
      </w:r>
      <w:r w:rsidR="007D2865">
        <w:rPr>
          <w:rFonts w:ascii="Times New Roman" w:eastAsia="Times New Roman" w:hAnsi="Times New Roman" w:cs="Times New Roman"/>
          <w:color w:val="231F20"/>
          <w:sz w:val="24"/>
          <w:szCs w:val="24"/>
        </w:rPr>
        <w:fldChar w:fldCharType="end"/>
      </w:r>
      <w:r w:rsidR="00D41EA7">
        <w:rPr>
          <w:rFonts w:ascii="Times New Roman" w:eastAsia="Times New Roman" w:hAnsi="Times New Roman" w:cs="Times New Roman"/>
          <w:color w:val="231F20"/>
          <w:sz w:val="24"/>
          <w:szCs w:val="24"/>
        </w:rPr>
        <w:t xml:space="preserve">. </w:t>
      </w:r>
    </w:p>
    <w:p w:rsidR="000F3AC2" w:rsidRDefault="00D41EA7" w:rsidP="00243A93">
      <w:pPr>
        <w:pStyle w:val="ListParagraph"/>
        <w:spacing w:after="0" w:line="240" w:lineRule="auto"/>
        <w:ind w:left="0" w:firstLine="425"/>
        <w:jc w:val="both"/>
        <w:rPr>
          <w:rFonts w:ascii="Times New Roman" w:eastAsia="Times New Roman" w:hAnsi="Times New Roman" w:cs="Times New Roman"/>
          <w:color w:val="231F20"/>
          <w:sz w:val="24"/>
          <w:szCs w:val="24"/>
        </w:rPr>
      </w:pPr>
      <w:r w:rsidRPr="0084739E">
        <w:rPr>
          <w:rFonts w:ascii="Times New Roman" w:eastAsia="Times New Roman" w:hAnsi="Times New Roman" w:cs="Times New Roman"/>
          <w:noProof/>
          <w:color w:val="231F20"/>
          <w:sz w:val="24"/>
          <w:szCs w:val="24"/>
        </w:rPr>
        <w:t xml:space="preserve">Surya.i., Mulyana S., Pangkahila E., </w:t>
      </w:r>
      <w:proofErr w:type="gramStart"/>
      <w:r w:rsidRPr="0084739E">
        <w:rPr>
          <w:rFonts w:ascii="Times New Roman" w:eastAsia="Times New Roman" w:hAnsi="Times New Roman" w:cs="Times New Roman"/>
          <w:noProof/>
          <w:color w:val="231F20"/>
          <w:sz w:val="24"/>
          <w:szCs w:val="24"/>
        </w:rPr>
        <w:t>n.d</w:t>
      </w:r>
      <w:r>
        <w:rPr>
          <w:rFonts w:ascii="Times New Roman" w:eastAsia="Times New Roman" w:hAnsi="Times New Roman" w:cs="Times New Roman"/>
          <w:color w:val="231F20"/>
          <w:sz w:val="24"/>
          <w:szCs w:val="24"/>
        </w:rPr>
        <w:t xml:space="preserve">  mengatakan</w:t>
      </w:r>
      <w:proofErr w:type="gramEnd"/>
      <w:r>
        <w:rPr>
          <w:rFonts w:ascii="Times New Roman" w:eastAsia="Times New Roman" w:hAnsi="Times New Roman" w:cs="Times New Roman"/>
          <w:color w:val="231F20"/>
          <w:sz w:val="24"/>
          <w:szCs w:val="24"/>
        </w:rPr>
        <w:t xml:space="preserve"> gambaran kelainan CMV dapat dilihat melalui sonografi, computed tomography, atau magnetic resonance imaging. </w:t>
      </w:r>
      <w:proofErr w:type="gramStart"/>
      <w:r>
        <w:rPr>
          <w:rFonts w:ascii="Times New Roman" w:eastAsia="Times New Roman" w:hAnsi="Times New Roman" w:cs="Times New Roman"/>
          <w:color w:val="231F20"/>
          <w:sz w:val="24"/>
          <w:szCs w:val="24"/>
        </w:rPr>
        <w:t>Pada beberapa kasus pemeriksaan sonografi perinatal ditemukan gambaran mikrocephaly, ventriculomegaly, kalsifikasi serebral, asites, hepatomegaly, splenomegaly, dan usus hyperechoic, hydrops, dan ologohidramnion.</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 xml:space="preserve">Penatalaksaan ibu hamil dengan infeksi Rubella dilakukan dengan penanganan simtomatik, jika infeksi primer baru terkonfirmasi dapat dilakukan dengan </w:t>
      </w:r>
      <w:r w:rsidR="000F3AC2">
        <w:rPr>
          <w:rFonts w:ascii="Times New Roman" w:eastAsia="Times New Roman" w:hAnsi="Times New Roman" w:cs="Times New Roman"/>
          <w:color w:val="231F20"/>
          <w:sz w:val="24"/>
          <w:szCs w:val="24"/>
        </w:rPr>
        <w:t>pemeriksaan amniosintesis.</w:t>
      </w:r>
      <w:proofErr w:type="gramEnd"/>
      <w:r w:rsidR="000F3AC2">
        <w:rPr>
          <w:rFonts w:ascii="Times New Roman" w:eastAsia="Times New Roman" w:hAnsi="Times New Roman" w:cs="Times New Roman"/>
          <w:color w:val="231F20"/>
          <w:sz w:val="24"/>
          <w:szCs w:val="24"/>
        </w:rPr>
        <w:t xml:space="preserve"> </w:t>
      </w:r>
      <w:proofErr w:type="gramStart"/>
      <w:r w:rsidR="000F3AC2">
        <w:rPr>
          <w:rFonts w:ascii="Times New Roman" w:eastAsia="Times New Roman" w:hAnsi="Times New Roman" w:cs="Times New Roman"/>
          <w:color w:val="231F20"/>
          <w:sz w:val="24"/>
          <w:szCs w:val="24"/>
        </w:rPr>
        <w:t>Infeksi primer menentukan resiko yang ditimbulkan terhadap janin.</w:t>
      </w:r>
      <w:proofErr w:type="gramEnd"/>
      <w:r w:rsidR="000F3AC2">
        <w:rPr>
          <w:rFonts w:ascii="Times New Roman" w:eastAsia="Times New Roman" w:hAnsi="Times New Roman" w:cs="Times New Roman"/>
          <w:color w:val="231F20"/>
          <w:sz w:val="24"/>
          <w:szCs w:val="24"/>
        </w:rPr>
        <w:t xml:space="preserve"> </w:t>
      </w:r>
      <w:proofErr w:type="gramStart"/>
      <w:r w:rsidR="000F3AC2">
        <w:rPr>
          <w:rFonts w:ascii="Times New Roman" w:eastAsia="Times New Roman" w:hAnsi="Times New Roman" w:cs="Times New Roman"/>
          <w:color w:val="231F20"/>
          <w:sz w:val="24"/>
          <w:szCs w:val="24"/>
        </w:rPr>
        <w:t>Pencegahan infeksi bergantung pada pencegahan infeksi primer pada awal kehamilan.</w:t>
      </w:r>
      <w:proofErr w:type="gramEnd"/>
      <w:r w:rsidR="000F3AC2">
        <w:rPr>
          <w:rFonts w:ascii="Times New Roman" w:eastAsia="Times New Roman" w:hAnsi="Times New Roman" w:cs="Times New Roman"/>
          <w:color w:val="231F20"/>
          <w:sz w:val="24"/>
          <w:szCs w:val="24"/>
        </w:rPr>
        <w:t xml:space="preserve"> </w:t>
      </w:r>
    </w:p>
    <w:p w:rsidR="001124E5" w:rsidRDefault="008B29F3" w:rsidP="00243A93">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Pr>
          <w:rFonts w:ascii="Times New Roman" w:eastAsia="Times New Roman" w:hAnsi="Times New Roman" w:cs="Times New Roman"/>
          <w:color w:val="231F20"/>
          <w:sz w:val="24"/>
          <w:szCs w:val="24"/>
        </w:rPr>
        <w:t xml:space="preserve">Manuaba (2007) dan CDC (2019) mengatakan bahwa </w:t>
      </w:r>
      <w:r w:rsidR="00C523A1">
        <w:rPr>
          <w:rFonts w:ascii="Times New Roman" w:eastAsia="Times New Roman" w:hAnsi="Times New Roman" w:cs="Times New Roman"/>
          <w:color w:val="231F20"/>
          <w:sz w:val="24"/>
          <w:szCs w:val="24"/>
        </w:rPr>
        <w:t>Herpes merupakan penyakit yang disebabkan oleh virus Herpes simpleks, virus ini tersusun atas protein DNA untai Ganda.</w:t>
      </w:r>
      <w:proofErr w:type="gramEnd"/>
      <w:r w:rsidR="00C523A1">
        <w:rPr>
          <w:rFonts w:ascii="Times New Roman" w:eastAsia="Times New Roman" w:hAnsi="Times New Roman" w:cs="Times New Roman"/>
          <w:color w:val="231F20"/>
          <w:sz w:val="24"/>
          <w:szCs w:val="24"/>
        </w:rPr>
        <w:t xml:space="preserve"> </w:t>
      </w:r>
      <w:proofErr w:type="gramStart"/>
      <w:r w:rsidR="00C523A1">
        <w:rPr>
          <w:rFonts w:ascii="Times New Roman" w:eastAsia="Times New Roman" w:hAnsi="Times New Roman" w:cs="Times New Roman"/>
          <w:color w:val="231F20"/>
          <w:sz w:val="24"/>
          <w:szCs w:val="24"/>
        </w:rPr>
        <w:t>Virus ini terbagi dua yaitu virus Herpes HSV-1 dan HSV-2.</w:t>
      </w:r>
      <w:proofErr w:type="gramEnd"/>
      <w:r w:rsidR="00D41EA7">
        <w:rPr>
          <w:rFonts w:ascii="Times New Roman" w:eastAsia="Times New Roman" w:hAnsi="Times New Roman" w:cs="Times New Roman"/>
          <w:color w:val="231F20"/>
          <w:sz w:val="24"/>
          <w:szCs w:val="24"/>
        </w:rPr>
        <w:t xml:space="preserve"> </w:t>
      </w:r>
      <w:r w:rsidR="00C523A1">
        <w:rPr>
          <w:rFonts w:ascii="Times New Roman" w:eastAsia="Times New Roman" w:hAnsi="Times New Roman" w:cs="Times New Roman"/>
          <w:color w:val="231F20"/>
          <w:sz w:val="24"/>
          <w:szCs w:val="24"/>
        </w:rPr>
        <w:t>HSV-1 menyebabkan infeksi nosofaring</w:t>
      </w:r>
      <w:proofErr w:type="gramStart"/>
      <w:r w:rsidR="00C523A1">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ginggivastomatis,keratokonjuntivitis</w:t>
      </w:r>
      <w:proofErr w:type="gramEnd"/>
      <w:r>
        <w:rPr>
          <w:rFonts w:ascii="Times New Roman" w:eastAsia="Times New Roman" w:hAnsi="Times New Roman" w:cs="Times New Roman"/>
          <w:color w:val="231F20"/>
          <w:sz w:val="24"/>
          <w:szCs w:val="24"/>
        </w:rPr>
        <w:t>,</w:t>
      </w:r>
      <w:r w:rsidR="00C523A1">
        <w:rPr>
          <w:rFonts w:ascii="Times New Roman" w:eastAsia="Times New Roman" w:hAnsi="Times New Roman" w:cs="Times New Roman"/>
          <w:color w:val="231F20"/>
          <w:sz w:val="24"/>
          <w:szCs w:val="24"/>
        </w:rPr>
        <w:t xml:space="preserve"> labialis, dan sekitar 15-20% menginfeksi bagian genital. HSV-2 menginfeksi bagian genitalia dan merupakan infeksi rekuren yang berulang</w:t>
      </w:r>
      <w:r>
        <w:rPr>
          <w:rFonts w:ascii="Times New Roman" w:eastAsia="Times New Roman" w:hAnsi="Times New Roman" w:cs="Times New Roman"/>
          <w:color w:val="231F20"/>
          <w:sz w:val="24"/>
          <w:szCs w:val="24"/>
        </w:rPr>
        <w:t xml:space="preserve"> (Sari, et.</w:t>
      </w:r>
      <w:proofErr w:type="gramStart"/>
      <w:r>
        <w:rPr>
          <w:rFonts w:ascii="Times New Roman" w:eastAsia="Times New Roman" w:hAnsi="Times New Roman" w:cs="Times New Roman"/>
          <w:color w:val="231F20"/>
          <w:sz w:val="24"/>
          <w:szCs w:val="24"/>
        </w:rPr>
        <w:t>,al</w:t>
      </w:r>
      <w:proofErr w:type="gramEnd"/>
      <w:r>
        <w:rPr>
          <w:rFonts w:ascii="Times New Roman" w:eastAsia="Times New Roman" w:hAnsi="Times New Roman" w:cs="Times New Roman"/>
          <w:color w:val="231F20"/>
          <w:sz w:val="24"/>
          <w:szCs w:val="24"/>
        </w:rPr>
        <w:t>, 2022).</w:t>
      </w:r>
      <w:r w:rsidR="00C523A1">
        <w:rPr>
          <w:rFonts w:ascii="Times New Roman" w:eastAsia="Times New Roman" w:hAnsi="Times New Roman" w:cs="Times New Roman"/>
          <w:color w:val="231F20"/>
          <w:sz w:val="24"/>
          <w:szCs w:val="24"/>
        </w:rPr>
        <w:t xml:space="preserve"> </w:t>
      </w:r>
      <w:proofErr w:type="gramStart"/>
      <w:r w:rsidR="00087AEC">
        <w:rPr>
          <w:rFonts w:ascii="Times New Roman" w:eastAsia="Times New Roman" w:hAnsi="Times New Roman" w:cs="Times New Roman"/>
          <w:color w:val="231F20"/>
          <w:sz w:val="24"/>
          <w:szCs w:val="24"/>
        </w:rPr>
        <w:t xml:space="preserve">Masa inkubasi virus ini adalah 2-12 hari kemudian bereplikasi di epidermis dan dermis dan mengakibatkan </w:t>
      </w:r>
      <w:r w:rsidR="00FF6C2D">
        <w:rPr>
          <w:rFonts w:ascii="Times New Roman" w:eastAsia="Times New Roman" w:hAnsi="Times New Roman" w:cs="Times New Roman"/>
          <w:color w:val="231F20"/>
          <w:sz w:val="24"/>
          <w:szCs w:val="24"/>
        </w:rPr>
        <w:t>terjadinya destruksi dan inflamasi.</w:t>
      </w:r>
      <w:proofErr w:type="gramEnd"/>
      <w:r w:rsidR="00FF6C2D">
        <w:rPr>
          <w:rFonts w:ascii="Times New Roman" w:eastAsia="Times New Roman" w:hAnsi="Times New Roman" w:cs="Times New Roman"/>
          <w:color w:val="231F20"/>
          <w:sz w:val="24"/>
          <w:szCs w:val="24"/>
        </w:rPr>
        <w:t xml:space="preserve"> Manisfestasi klinik dapat dilihat dari tanda gejala infeksi primer yang dapat </w:t>
      </w:r>
      <w:r w:rsidR="00FF6C2D">
        <w:rPr>
          <w:rFonts w:ascii="Times New Roman" w:eastAsia="Times New Roman" w:hAnsi="Times New Roman" w:cs="Times New Roman"/>
          <w:color w:val="231F20"/>
          <w:sz w:val="24"/>
          <w:szCs w:val="24"/>
        </w:rPr>
        <w:lastRenderedPageBreak/>
        <w:t xml:space="preserve">dilihat dari lesi yang mengandung antibodi dalam serum (Brown, Gardella, Morrow, Corey, 2007 dalam Sari, </w:t>
      </w:r>
      <w:r w:rsidR="00B33CA3">
        <w:rPr>
          <w:rFonts w:ascii="Times New Roman" w:eastAsia="Times New Roman" w:hAnsi="Times New Roman" w:cs="Times New Roman"/>
          <w:color w:val="231F20"/>
          <w:sz w:val="24"/>
          <w:szCs w:val="24"/>
        </w:rPr>
        <w:t>et.</w:t>
      </w:r>
      <w:proofErr w:type="gramStart"/>
      <w:r w:rsidR="00B33CA3">
        <w:rPr>
          <w:rFonts w:ascii="Times New Roman" w:eastAsia="Times New Roman" w:hAnsi="Times New Roman" w:cs="Times New Roman"/>
          <w:color w:val="231F20"/>
          <w:sz w:val="24"/>
          <w:szCs w:val="24"/>
        </w:rPr>
        <w:t>,al</w:t>
      </w:r>
      <w:proofErr w:type="gramEnd"/>
      <w:r w:rsidR="00B33CA3">
        <w:rPr>
          <w:rFonts w:ascii="Times New Roman" w:eastAsia="Times New Roman" w:hAnsi="Times New Roman" w:cs="Times New Roman"/>
          <w:color w:val="231F20"/>
          <w:sz w:val="24"/>
          <w:szCs w:val="24"/>
        </w:rPr>
        <w:t>, 20</w:t>
      </w:r>
      <w:r w:rsidR="00FF6C2D">
        <w:rPr>
          <w:rFonts w:ascii="Times New Roman" w:eastAsia="Times New Roman" w:hAnsi="Times New Roman" w:cs="Times New Roman"/>
          <w:color w:val="231F20"/>
          <w:sz w:val="24"/>
          <w:szCs w:val="24"/>
        </w:rPr>
        <w:t xml:space="preserve">22). </w:t>
      </w:r>
    </w:p>
    <w:p w:rsidR="00656FE7" w:rsidRDefault="00656FE7" w:rsidP="00243A93">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Pr>
          <w:rFonts w:ascii="Times New Roman" w:eastAsia="Times New Roman" w:hAnsi="Times New Roman" w:cs="Times New Roman"/>
          <w:color w:val="231F20"/>
          <w:sz w:val="24"/>
          <w:szCs w:val="24"/>
        </w:rPr>
        <w:t xml:space="preserve">Infeksi Herpes ditandai dengan tanda gejala demam, panas, lemas, nyeri otot, sakit kepala, mual, </w:t>
      </w:r>
      <w:r w:rsidR="00A84EE4">
        <w:rPr>
          <w:rFonts w:ascii="Times New Roman" w:eastAsia="Times New Roman" w:hAnsi="Times New Roman" w:cs="Times New Roman"/>
          <w:color w:val="231F20"/>
          <w:sz w:val="24"/>
          <w:szCs w:val="24"/>
        </w:rPr>
        <w:t>muntah disertai dengangejala lokal infeksi herpes yaitu timbulnya vesikel genitalia disertai nyeri, limfadenopati inguinalis, vesical dapat pecah dan membentuk ulkus.</w:t>
      </w:r>
      <w:proofErr w:type="gramEnd"/>
      <w:r w:rsidR="00A84EE4">
        <w:rPr>
          <w:rFonts w:ascii="Times New Roman" w:eastAsia="Times New Roman" w:hAnsi="Times New Roman" w:cs="Times New Roman"/>
          <w:color w:val="231F20"/>
          <w:sz w:val="24"/>
          <w:szCs w:val="24"/>
        </w:rPr>
        <w:t xml:space="preserve"> </w:t>
      </w:r>
      <w:r w:rsidR="00B33CA3">
        <w:rPr>
          <w:rFonts w:ascii="Times New Roman" w:eastAsia="Times New Roman" w:hAnsi="Times New Roman" w:cs="Times New Roman"/>
          <w:color w:val="231F20"/>
          <w:sz w:val="24"/>
          <w:szCs w:val="24"/>
        </w:rPr>
        <w:t>Gejala ini muncul karena dalam prosesnya virus berdomisili di ganglion serabut saraf (Manuaba, 2007 dalam Sari, et.</w:t>
      </w:r>
      <w:proofErr w:type="gramStart"/>
      <w:r w:rsidR="00B33CA3">
        <w:rPr>
          <w:rFonts w:ascii="Times New Roman" w:eastAsia="Times New Roman" w:hAnsi="Times New Roman" w:cs="Times New Roman"/>
          <w:color w:val="231F20"/>
          <w:sz w:val="24"/>
          <w:szCs w:val="24"/>
        </w:rPr>
        <w:t>,al</w:t>
      </w:r>
      <w:proofErr w:type="gramEnd"/>
      <w:r w:rsidR="00B33CA3">
        <w:rPr>
          <w:rFonts w:ascii="Times New Roman" w:eastAsia="Times New Roman" w:hAnsi="Times New Roman" w:cs="Times New Roman"/>
          <w:color w:val="231F20"/>
          <w:sz w:val="24"/>
          <w:szCs w:val="24"/>
        </w:rPr>
        <w:t xml:space="preserve">, 2022). </w:t>
      </w:r>
      <w:proofErr w:type="gramStart"/>
      <w:r w:rsidR="00F14327">
        <w:rPr>
          <w:rFonts w:ascii="Times New Roman" w:eastAsia="Times New Roman" w:hAnsi="Times New Roman" w:cs="Times New Roman"/>
          <w:color w:val="231F20"/>
          <w:sz w:val="24"/>
          <w:szCs w:val="24"/>
        </w:rPr>
        <w:t>Penularan infeksi Herpes pada kehamilan terjadi penderita HSV-1 dan HSV-2 kontak dengan ibu hamil dan ibu hamil tidak memiliki antibodi terhadap virus sebelumnya.</w:t>
      </w:r>
      <w:proofErr w:type="gramEnd"/>
      <w:r w:rsidR="00F14327">
        <w:rPr>
          <w:rFonts w:ascii="Times New Roman" w:eastAsia="Times New Roman" w:hAnsi="Times New Roman" w:cs="Times New Roman"/>
          <w:color w:val="231F20"/>
          <w:sz w:val="24"/>
          <w:szCs w:val="24"/>
        </w:rPr>
        <w:t xml:space="preserve"> Pada kebanyakan pasien gejala berupa asimtomatik atau gejala ringan, </w:t>
      </w:r>
      <w:r w:rsidR="007F09F4">
        <w:rPr>
          <w:rFonts w:ascii="Times New Roman" w:eastAsia="Times New Roman" w:hAnsi="Times New Roman" w:cs="Times New Roman"/>
          <w:color w:val="231F20"/>
          <w:sz w:val="24"/>
          <w:szCs w:val="24"/>
        </w:rPr>
        <w:t>dan hanya sepertiga dari ibu hamil yang menunjukkan gejala konsisten dengan Herpes (Brown</w:t>
      </w:r>
      <w:proofErr w:type="gramStart"/>
      <w:r w:rsidR="007F09F4">
        <w:rPr>
          <w:rFonts w:ascii="Times New Roman" w:eastAsia="Times New Roman" w:hAnsi="Times New Roman" w:cs="Times New Roman"/>
          <w:color w:val="231F20"/>
          <w:sz w:val="24"/>
          <w:szCs w:val="24"/>
        </w:rPr>
        <w:t>,1997</w:t>
      </w:r>
      <w:proofErr w:type="gramEnd"/>
      <w:r w:rsidR="007F09F4">
        <w:rPr>
          <w:rFonts w:ascii="Times New Roman" w:eastAsia="Times New Roman" w:hAnsi="Times New Roman" w:cs="Times New Roman"/>
          <w:color w:val="231F20"/>
          <w:sz w:val="24"/>
          <w:szCs w:val="24"/>
        </w:rPr>
        <w:t xml:space="preserve"> dalam Sari, et.,al, 2022). </w:t>
      </w:r>
      <w:proofErr w:type="gramStart"/>
      <w:r w:rsidR="007F09F4">
        <w:rPr>
          <w:rFonts w:ascii="Times New Roman" w:eastAsia="Times New Roman" w:hAnsi="Times New Roman" w:cs="Times New Roman"/>
          <w:color w:val="231F20"/>
          <w:sz w:val="24"/>
          <w:szCs w:val="24"/>
        </w:rPr>
        <w:t>Manifestasi klinis yang khas adalah timbulnya lesi unilateral dan bilateral dengan dasar eritematosa, terletak diantara dermatosa sacral, pada kulit bagian genital atau sekitarnya.</w:t>
      </w:r>
      <w:proofErr w:type="gramEnd"/>
      <w:r w:rsidR="007F09F4">
        <w:rPr>
          <w:rFonts w:ascii="Times New Roman" w:eastAsia="Times New Roman" w:hAnsi="Times New Roman" w:cs="Times New Roman"/>
          <w:color w:val="231F20"/>
          <w:sz w:val="24"/>
          <w:szCs w:val="24"/>
        </w:rPr>
        <w:t xml:space="preserve"> </w:t>
      </w:r>
      <w:r w:rsidR="00BA2B17">
        <w:rPr>
          <w:rFonts w:ascii="Times New Roman" w:eastAsia="Times New Roman" w:hAnsi="Times New Roman" w:cs="Times New Roman"/>
          <w:color w:val="231F20"/>
          <w:sz w:val="24"/>
          <w:szCs w:val="24"/>
        </w:rPr>
        <w:t xml:space="preserve">Diagnosis klinis dapat diketahui dengan pemeriksaan antibodi tes serologi, tes PCR, dan </w:t>
      </w:r>
      <w:proofErr w:type="gramStart"/>
      <w:r w:rsidR="00BA2B17">
        <w:rPr>
          <w:rFonts w:ascii="Times New Roman" w:eastAsia="Times New Roman" w:hAnsi="Times New Roman" w:cs="Times New Roman"/>
          <w:color w:val="231F20"/>
          <w:sz w:val="24"/>
          <w:szCs w:val="24"/>
        </w:rPr>
        <w:t>kultur</w:t>
      </w:r>
      <w:proofErr w:type="gramEnd"/>
      <w:r w:rsidR="00BA2B17">
        <w:rPr>
          <w:rFonts w:ascii="Times New Roman" w:eastAsia="Times New Roman" w:hAnsi="Times New Roman" w:cs="Times New Roman"/>
          <w:color w:val="231F20"/>
          <w:sz w:val="24"/>
          <w:szCs w:val="24"/>
        </w:rPr>
        <w:t xml:space="preserve"> virus. </w:t>
      </w:r>
      <w:proofErr w:type="gramStart"/>
      <w:r w:rsidR="00BA2B17">
        <w:rPr>
          <w:rFonts w:ascii="Times New Roman" w:eastAsia="Times New Roman" w:hAnsi="Times New Roman" w:cs="Times New Roman"/>
          <w:color w:val="231F20"/>
          <w:sz w:val="24"/>
          <w:szCs w:val="24"/>
        </w:rPr>
        <w:t>Diagnosis klinis biasanya ditegakkan dengan ditemukannya lesi vesicular atau ulserasi yang dikonfirmasi dengan pemeriksaan laboratorium.</w:t>
      </w:r>
      <w:proofErr w:type="gramEnd"/>
      <w:r w:rsidR="00BA2B17">
        <w:rPr>
          <w:rFonts w:ascii="Times New Roman" w:eastAsia="Times New Roman" w:hAnsi="Times New Roman" w:cs="Times New Roman"/>
          <w:color w:val="231F20"/>
          <w:sz w:val="24"/>
          <w:szCs w:val="24"/>
        </w:rPr>
        <w:t xml:space="preserve"> </w:t>
      </w:r>
    </w:p>
    <w:p w:rsidR="00BA2B17" w:rsidRDefault="00BA2B17" w:rsidP="00243A93">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Pr>
          <w:rFonts w:ascii="Times New Roman" w:eastAsia="Times New Roman" w:hAnsi="Times New Roman" w:cs="Times New Roman"/>
          <w:color w:val="231F20"/>
          <w:sz w:val="24"/>
          <w:szCs w:val="24"/>
        </w:rPr>
        <w:t>Penularan virus dari ibu ke janin terjadi saat persalinan saat bay</w:t>
      </w:r>
      <w:r w:rsidR="006272B8">
        <w:rPr>
          <w:rFonts w:ascii="Times New Roman" w:eastAsia="Times New Roman" w:hAnsi="Times New Roman" w:cs="Times New Roman"/>
          <w:color w:val="231F20"/>
          <w:sz w:val="24"/>
          <w:szCs w:val="24"/>
        </w:rPr>
        <w:t xml:space="preserve">i kontak langsung dengan virus yang terinfeksi seperti serviks, vulva, vagina, </w:t>
      </w:r>
      <w:r w:rsidR="00054086">
        <w:rPr>
          <w:rFonts w:ascii="Times New Roman" w:eastAsia="Times New Roman" w:hAnsi="Times New Roman" w:cs="Times New Roman"/>
          <w:color w:val="231F20"/>
          <w:sz w:val="24"/>
          <w:szCs w:val="24"/>
        </w:rPr>
        <w:t>dan area perineum.</w:t>
      </w:r>
      <w:proofErr w:type="gramEnd"/>
      <w:r w:rsidR="00054086">
        <w:rPr>
          <w:rFonts w:ascii="Times New Roman" w:eastAsia="Times New Roman" w:hAnsi="Times New Roman" w:cs="Times New Roman"/>
          <w:color w:val="231F20"/>
          <w:sz w:val="24"/>
          <w:szCs w:val="24"/>
        </w:rPr>
        <w:t xml:space="preserve"> </w:t>
      </w:r>
      <w:proofErr w:type="gramStart"/>
      <w:r w:rsidR="00054086">
        <w:rPr>
          <w:rFonts w:ascii="Times New Roman" w:eastAsia="Times New Roman" w:hAnsi="Times New Roman" w:cs="Times New Roman"/>
          <w:color w:val="231F20"/>
          <w:sz w:val="24"/>
          <w:szCs w:val="24"/>
        </w:rPr>
        <w:t>Resiko penularan dari infeksi dari ibu bersalin ke janin adalah 50%.</w:t>
      </w:r>
      <w:proofErr w:type="gramEnd"/>
      <w:r w:rsidR="00054086">
        <w:rPr>
          <w:rFonts w:ascii="Times New Roman" w:eastAsia="Times New Roman" w:hAnsi="Times New Roman" w:cs="Times New Roman"/>
          <w:color w:val="231F20"/>
          <w:sz w:val="24"/>
          <w:szCs w:val="24"/>
        </w:rPr>
        <w:t xml:space="preserve"> Infeksi </w:t>
      </w:r>
      <w:proofErr w:type="gramStart"/>
      <w:r w:rsidR="00054086">
        <w:rPr>
          <w:rFonts w:ascii="Times New Roman" w:eastAsia="Times New Roman" w:hAnsi="Times New Roman" w:cs="Times New Roman"/>
          <w:color w:val="231F20"/>
          <w:sz w:val="24"/>
          <w:szCs w:val="24"/>
        </w:rPr>
        <w:t>neonates</w:t>
      </w:r>
      <w:proofErr w:type="gramEnd"/>
      <w:r w:rsidR="00054086">
        <w:rPr>
          <w:rFonts w:ascii="Times New Roman" w:eastAsia="Times New Roman" w:hAnsi="Times New Roman" w:cs="Times New Roman"/>
          <w:color w:val="231F20"/>
          <w:sz w:val="24"/>
          <w:szCs w:val="24"/>
        </w:rPr>
        <w:t xml:space="preserve"> tertinggi terjadi apabila ibu hamil terinfeksi primer pada akhir kehamilan. </w:t>
      </w:r>
      <w:proofErr w:type="gramStart"/>
      <w:r w:rsidR="00054086">
        <w:rPr>
          <w:rFonts w:ascii="Times New Roman" w:eastAsia="Times New Roman" w:hAnsi="Times New Roman" w:cs="Times New Roman"/>
          <w:color w:val="231F20"/>
          <w:sz w:val="24"/>
          <w:szCs w:val="24"/>
        </w:rPr>
        <w:t>Pada saat itu antibodi IgG ibu belum terbentuk sehingga bayi belum mendapatkan perlindungan saat bayi dilahirkan.</w:t>
      </w:r>
      <w:proofErr w:type="gramEnd"/>
      <w:r w:rsidR="00054086">
        <w:rPr>
          <w:rFonts w:ascii="Times New Roman" w:eastAsia="Times New Roman" w:hAnsi="Times New Roman" w:cs="Times New Roman"/>
          <w:color w:val="231F20"/>
          <w:sz w:val="24"/>
          <w:szCs w:val="24"/>
        </w:rPr>
        <w:t xml:space="preserve"> </w:t>
      </w:r>
      <w:proofErr w:type="gramStart"/>
      <w:r w:rsidR="00054086">
        <w:rPr>
          <w:rFonts w:ascii="Times New Roman" w:eastAsia="Times New Roman" w:hAnsi="Times New Roman" w:cs="Times New Roman"/>
          <w:color w:val="231F20"/>
          <w:sz w:val="24"/>
          <w:szCs w:val="24"/>
        </w:rPr>
        <w:t>Infeksi ibu ke janin terjadi melalui transmisi transplasenta atau transerviks.</w:t>
      </w:r>
      <w:proofErr w:type="gramEnd"/>
      <w:r w:rsidR="00054086">
        <w:rPr>
          <w:rFonts w:ascii="Times New Roman" w:eastAsia="Times New Roman" w:hAnsi="Times New Roman" w:cs="Times New Roman"/>
          <w:color w:val="231F20"/>
          <w:sz w:val="24"/>
          <w:szCs w:val="24"/>
        </w:rPr>
        <w:t xml:space="preserve"> </w:t>
      </w:r>
      <w:proofErr w:type="gramStart"/>
      <w:r w:rsidR="00054086">
        <w:rPr>
          <w:rFonts w:ascii="Times New Roman" w:eastAsia="Times New Roman" w:hAnsi="Times New Roman" w:cs="Times New Roman"/>
          <w:color w:val="231F20"/>
          <w:sz w:val="24"/>
          <w:szCs w:val="24"/>
        </w:rPr>
        <w:t>Infeksi yang terjadi pada trimester pertama dan trimester kedua dapat mengakibatkan keguguran, prematuritas serta IUGR.</w:t>
      </w:r>
      <w:proofErr w:type="gramEnd"/>
      <w:r w:rsidR="00054086">
        <w:rPr>
          <w:rFonts w:ascii="Times New Roman" w:eastAsia="Times New Roman" w:hAnsi="Times New Roman" w:cs="Times New Roman"/>
          <w:color w:val="231F20"/>
          <w:sz w:val="24"/>
          <w:szCs w:val="24"/>
        </w:rPr>
        <w:t xml:space="preserve"> Manifestasi janin meliputi anansephali, hepatosplenomegali, IUGR dan IUFD (Money, dan Steben, 2008 dalam Sari, </w:t>
      </w:r>
      <w:r w:rsidR="00054086" w:rsidRPr="00054086">
        <w:rPr>
          <w:rFonts w:ascii="Times New Roman" w:eastAsia="Times New Roman" w:hAnsi="Times New Roman" w:cs="Times New Roman"/>
          <w:i/>
          <w:color w:val="231F20"/>
          <w:sz w:val="24"/>
          <w:szCs w:val="24"/>
        </w:rPr>
        <w:t>et.</w:t>
      </w:r>
      <w:proofErr w:type="gramStart"/>
      <w:r w:rsidR="00054086" w:rsidRPr="00054086">
        <w:rPr>
          <w:rFonts w:ascii="Times New Roman" w:eastAsia="Times New Roman" w:hAnsi="Times New Roman" w:cs="Times New Roman"/>
          <w:i/>
          <w:color w:val="231F20"/>
          <w:sz w:val="24"/>
          <w:szCs w:val="24"/>
        </w:rPr>
        <w:t>,al</w:t>
      </w:r>
      <w:proofErr w:type="gramEnd"/>
      <w:r w:rsidR="00054086">
        <w:rPr>
          <w:rFonts w:ascii="Times New Roman" w:eastAsia="Times New Roman" w:hAnsi="Times New Roman" w:cs="Times New Roman"/>
          <w:color w:val="231F20"/>
          <w:sz w:val="24"/>
          <w:szCs w:val="24"/>
        </w:rPr>
        <w:t>, 2022).</w:t>
      </w:r>
      <w:r w:rsidR="00111CE6">
        <w:rPr>
          <w:rFonts w:ascii="Times New Roman" w:eastAsia="Times New Roman" w:hAnsi="Times New Roman" w:cs="Times New Roman"/>
          <w:color w:val="231F20"/>
          <w:sz w:val="24"/>
          <w:szCs w:val="24"/>
        </w:rPr>
        <w:t xml:space="preserve"> Penatalaksanaan herpes pada ibu hamil dapat dilakukan dengan pemberian antivirus supresif </w:t>
      </w:r>
      <w:r w:rsidR="004B19E9">
        <w:rPr>
          <w:rFonts w:ascii="Times New Roman" w:eastAsia="Times New Roman" w:hAnsi="Times New Roman" w:cs="Times New Roman"/>
          <w:color w:val="231F20"/>
          <w:sz w:val="24"/>
          <w:szCs w:val="24"/>
        </w:rPr>
        <w:t>sejak usia kehamilan 36 minggu.ibu yang terinfeksi Herpes disarankan untuk persalinan sesar, hal ini dilakukan</w:t>
      </w:r>
      <w:r w:rsidR="00111CE6">
        <w:rPr>
          <w:rFonts w:ascii="Times New Roman" w:eastAsia="Times New Roman" w:hAnsi="Times New Roman" w:cs="Times New Roman"/>
          <w:color w:val="231F20"/>
          <w:sz w:val="24"/>
          <w:szCs w:val="24"/>
        </w:rPr>
        <w:t xml:space="preserve"> untuk</w:t>
      </w:r>
      <w:r w:rsidR="004B19E9">
        <w:rPr>
          <w:rFonts w:ascii="Times New Roman" w:eastAsia="Times New Roman" w:hAnsi="Times New Roman" w:cs="Times New Roman"/>
          <w:color w:val="231F20"/>
          <w:sz w:val="24"/>
          <w:szCs w:val="24"/>
        </w:rPr>
        <w:t xml:space="preserve"> mencegah penularan infeksi dari ibu ke bayi. Penatalaksanaan disesuaikan dengan </w:t>
      </w:r>
      <w:proofErr w:type="gramStart"/>
      <w:r w:rsidR="004B19E9">
        <w:rPr>
          <w:rFonts w:ascii="Times New Roman" w:eastAsia="Times New Roman" w:hAnsi="Times New Roman" w:cs="Times New Roman"/>
          <w:color w:val="231F20"/>
          <w:sz w:val="24"/>
          <w:szCs w:val="24"/>
        </w:rPr>
        <w:t>usia</w:t>
      </w:r>
      <w:proofErr w:type="gramEnd"/>
      <w:r w:rsidR="004B19E9">
        <w:rPr>
          <w:rFonts w:ascii="Times New Roman" w:eastAsia="Times New Roman" w:hAnsi="Times New Roman" w:cs="Times New Roman"/>
          <w:color w:val="231F20"/>
          <w:sz w:val="24"/>
          <w:szCs w:val="24"/>
        </w:rPr>
        <w:t xml:space="preserve"> kehamilan saat terinfeksi primer. Jika ibu terinfeksi trimester 1 dan 2 maka dilakukan rujukan ke dokter Ogyn, perawatan tidak boleh ditunda untuk pemberian anti retovirus, pertahankan kehamilan dengan baik hingga 6 minggu ke depan. Jika terinfeksi pada Trimester ketiga lakukan perawatan segera, anjurkan untuk bersalin secara sesar, karena peningkatan infeksi sangat besar 41% pada 6 minggu ke depan, lakukan tes antibody spesifik</w:t>
      </w:r>
      <w:r w:rsidR="00E54179">
        <w:rPr>
          <w:rFonts w:ascii="Times New Roman" w:eastAsia="Times New Roman" w:hAnsi="Times New Roman" w:cs="Times New Roman"/>
          <w:color w:val="231F20"/>
          <w:sz w:val="24"/>
          <w:szCs w:val="24"/>
        </w:rPr>
        <w:t xml:space="preserve"> (Sari, </w:t>
      </w:r>
      <w:r w:rsidR="00E54179" w:rsidRPr="00054086">
        <w:rPr>
          <w:rFonts w:ascii="Times New Roman" w:eastAsia="Times New Roman" w:hAnsi="Times New Roman" w:cs="Times New Roman"/>
          <w:i/>
          <w:color w:val="231F20"/>
          <w:sz w:val="24"/>
          <w:szCs w:val="24"/>
        </w:rPr>
        <w:t>et.,al</w:t>
      </w:r>
      <w:r w:rsidR="00E54179">
        <w:rPr>
          <w:rFonts w:ascii="Times New Roman" w:eastAsia="Times New Roman" w:hAnsi="Times New Roman" w:cs="Times New Roman"/>
          <w:color w:val="231F20"/>
          <w:sz w:val="24"/>
          <w:szCs w:val="24"/>
        </w:rPr>
        <w:t>, 2022)</w:t>
      </w:r>
      <w:r w:rsidR="004B19E9">
        <w:rPr>
          <w:rFonts w:ascii="Times New Roman" w:eastAsia="Times New Roman" w:hAnsi="Times New Roman" w:cs="Times New Roman"/>
          <w:color w:val="231F20"/>
          <w:sz w:val="24"/>
          <w:szCs w:val="24"/>
        </w:rPr>
        <w:t xml:space="preserve">. </w:t>
      </w:r>
    </w:p>
    <w:p w:rsidR="005927A2" w:rsidRPr="006A0EF3" w:rsidRDefault="005927A2" w:rsidP="005927A2">
      <w:pPr>
        <w:spacing w:after="0" w:line="276" w:lineRule="auto"/>
        <w:ind w:firstLine="426"/>
        <w:jc w:val="both"/>
        <w:rPr>
          <w:rFonts w:ascii="Times New Roman" w:hAnsi="Times New Roman" w:cs="Times New Roman"/>
        </w:rPr>
      </w:pPr>
      <w:r w:rsidRPr="005927A2">
        <w:rPr>
          <w:rFonts w:ascii="Times New Roman" w:hAnsi="Times New Roman" w:cs="Times New Roman"/>
          <w:sz w:val="24"/>
          <w:szCs w:val="24"/>
        </w:rPr>
        <w:t>Pravalensi TORCH juga dipengaruhi oleh geografi, sosial ekonomi, lingkungan dan personal hygiene (</w:t>
      </w:r>
      <w:r w:rsidRPr="005927A2">
        <w:rPr>
          <w:rFonts w:ascii="Times New Roman" w:hAnsi="Times New Roman" w:cs="Times New Roman"/>
        </w:rPr>
        <w:t xml:space="preserve">Sahu SK., et </w:t>
      </w:r>
      <w:proofErr w:type="gramStart"/>
      <w:r w:rsidRPr="005927A2">
        <w:rPr>
          <w:rFonts w:ascii="Times New Roman" w:hAnsi="Times New Roman" w:cs="Times New Roman"/>
        </w:rPr>
        <w:t>al  dan</w:t>
      </w:r>
      <w:proofErr w:type="gramEnd"/>
      <w:r w:rsidRPr="005927A2">
        <w:rPr>
          <w:rFonts w:ascii="Times New Roman" w:hAnsi="Times New Roman" w:cs="Times New Roman"/>
        </w:rPr>
        <w:t xml:space="preserve"> Surpam RB., et al, 2019, 2006). Pendidikan dan pengetahuan </w:t>
      </w:r>
      <w:proofErr w:type="gramStart"/>
      <w:r w:rsidRPr="005927A2">
        <w:rPr>
          <w:rFonts w:ascii="Times New Roman" w:hAnsi="Times New Roman" w:cs="Times New Roman"/>
        </w:rPr>
        <w:t>akan</w:t>
      </w:r>
      <w:proofErr w:type="gramEnd"/>
      <w:r w:rsidRPr="005927A2">
        <w:rPr>
          <w:rFonts w:ascii="Times New Roman" w:hAnsi="Times New Roman" w:cs="Times New Roman"/>
        </w:rPr>
        <w:t xml:space="preserve"> infeksi ini sangat penting, untuk mengetahui cara penularan, sehingga dapat mencegah infeksi penyakit ini dan resiko yang ditimbulkan. </w:t>
      </w:r>
      <w:r w:rsidRPr="005927A2">
        <w:rPr>
          <w:rFonts w:ascii="Times New Roman" w:hAnsi="Times New Roman" w:cs="Times New Roman"/>
          <w:sz w:val="24"/>
          <w:szCs w:val="24"/>
        </w:rPr>
        <w:t xml:space="preserve">Dalam rangka menekan angka kematian neonatal akibat infeksi kongenital salah satunya adalah dengan pelayanan kesehatan janin dalam kandungan yang tertuang pada Permenkes No 25 Tahun 2014, selain itu juga dilakukan dengan menjamin pelayanan kesehatan berkualitas oleh tenaga kesehatan dengan peningkatan pengetahuan dalam deteksi dini penyakit dan komplikasi yang diakibatkan oleh penyakit infeksi, terutama yang dapat ditularkan secara vertical dari ibu ke janin </w:t>
      </w:r>
      <w:r w:rsidRPr="005927A2">
        <w:rPr>
          <w:rFonts w:ascii="Times New Roman" w:hAnsi="Times New Roman" w:cs="Times New Roman"/>
          <w:sz w:val="24"/>
          <w:szCs w:val="24"/>
        </w:rPr>
        <w:fldChar w:fldCharType="begin" w:fldLock="1"/>
      </w:r>
      <w:r w:rsidRPr="005927A2">
        <w:rPr>
          <w:rFonts w:ascii="Times New Roman" w:hAnsi="Times New Roman" w:cs="Times New Roman"/>
          <w:sz w:val="24"/>
          <w:szCs w:val="24"/>
        </w:rPr>
        <w:instrText>ADDIN CSL_CITATION {"citationItems":[{"id":"ITEM-1","itemData":{"abstract":"P","author":[{"dropping-particle":"","family":"Puspitasari, R.S., Sucihati F","given":"Pratiwi M.A","non-dropping-particle":"","parse-names":false,"suffix":""}],"container-title":"Publikasi Alma Ata","id":"ITEM-1","issue":"-","issued":{"date-parts":[["2017"]]},"page":"1-15","title":"Gambaran Peran Tenaga Kesehatan Terhadap Deteksi Dini TORCH Pada Kehamilan di Puskesmas Sedayu Bantul","type":"article-journal","volume":"-"},"uris":["http://www.mendeley.com/documents/?uuid=a4db5d85-7d5f-43a9-a2d0-89cbcf561a40"]}],"mendeley":{"formattedCitation":"(Puspitasari, R.S., Sucihati F, 2017)","manualFormatting":"(Kementerian Kesehatan Republik Indonesia, 2019)","plainTextFormattedCitation":"(Puspitasari, R.S., Sucihati F, 2017)","previouslyFormattedCitation":"(Puspitasari, R.S., Sucihati F, 2017)"},"properties":{"noteIndex":0},"schema":"https://github.com/citation-style-language/schema/raw/master/csl-citation.json"}</w:instrText>
      </w:r>
      <w:r w:rsidRPr="005927A2">
        <w:rPr>
          <w:rFonts w:ascii="Times New Roman" w:hAnsi="Times New Roman" w:cs="Times New Roman"/>
          <w:sz w:val="24"/>
          <w:szCs w:val="24"/>
        </w:rPr>
        <w:fldChar w:fldCharType="separate"/>
      </w:r>
      <w:r w:rsidRPr="005927A2">
        <w:rPr>
          <w:rFonts w:ascii="Times New Roman" w:hAnsi="Times New Roman" w:cs="Times New Roman"/>
          <w:noProof/>
          <w:sz w:val="24"/>
          <w:szCs w:val="24"/>
        </w:rPr>
        <w:t>(Kementerian Kesehatan Republik Indonesia, 2019)</w:t>
      </w:r>
      <w:r w:rsidRPr="005927A2">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5927A2" w:rsidRDefault="005927A2" w:rsidP="005927A2">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Salah satu upaya yang dapat dilakukan diantaranya adalah dengan menekan infeksi perinatal dengan program pemeriksaan </w:t>
      </w:r>
      <w:r>
        <w:rPr>
          <w:rFonts w:ascii="Times New Roman" w:hAnsi="Times New Roman" w:cs="Times New Roman"/>
          <w:i/>
          <w:sz w:val="24"/>
          <w:szCs w:val="24"/>
        </w:rPr>
        <w:t>Triple Elimination</w:t>
      </w:r>
      <w:r>
        <w:rPr>
          <w:rFonts w:ascii="Times New Roman" w:hAnsi="Times New Roman" w:cs="Times New Roman"/>
          <w:sz w:val="24"/>
          <w:szCs w:val="24"/>
        </w:rPr>
        <w:t xml:space="preserve"> (sifilis, hepatitis B dan HIV) dan </w:t>
      </w:r>
      <w:r>
        <w:rPr>
          <w:rFonts w:ascii="Times New Roman" w:hAnsi="Times New Roman" w:cs="Times New Roman"/>
          <w:sz w:val="24"/>
          <w:szCs w:val="24"/>
        </w:rPr>
        <w:lastRenderedPageBreak/>
        <w:t>skrining dan deteksi dini resiko komplikasi pada kehamilan termasuk TORCH.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srining</w:t>
      </w:r>
      <w:proofErr w:type="gramEnd"/>
      <w:r>
        <w:rPr>
          <w:rFonts w:ascii="Times New Roman" w:hAnsi="Times New Roman" w:cs="Times New Roman"/>
          <w:sz w:val="24"/>
          <w:szCs w:val="24"/>
        </w:rPr>
        <w:t xml:space="preserve"> ini ditujukan untuk memyus rantai penularan TORCH yang mungkin ditularkan secara vertical dari ibu ke janin. </w:t>
      </w:r>
      <w:proofErr w:type="gramStart"/>
      <w:r>
        <w:rPr>
          <w:rFonts w:ascii="Times New Roman" w:hAnsi="Times New Roman" w:cs="Times New Roman"/>
          <w:sz w:val="24"/>
          <w:szCs w:val="24"/>
        </w:rPr>
        <w:t>Meskipun demikian skrining TORCH cukup jarang dilakukan karena pemeriksaan ini cukup mahal, karenanya keahlian dalam mengenal tanda gejala infeksi TORCH oleh tenaga kesehatan sangat perlu agar penyakit ini dapat dideteksi dini dan tidak menyebabkan resiko kematian kongenital ataupun kematian janin.</w:t>
      </w:r>
      <w:proofErr w:type="gramEnd"/>
      <w:r>
        <w:rPr>
          <w:rFonts w:ascii="Times New Roman" w:hAnsi="Times New Roman" w:cs="Times New Roman"/>
          <w:sz w:val="24"/>
          <w:szCs w:val="24"/>
        </w:rPr>
        <w:t xml:space="preserve">  </w:t>
      </w:r>
    </w:p>
    <w:p w:rsidR="005927A2" w:rsidRDefault="005927A2" w:rsidP="005927A2">
      <w:pPr>
        <w:spacing w:after="0" w:line="276" w:lineRule="auto"/>
        <w:ind w:firstLine="426"/>
        <w:jc w:val="both"/>
        <w:rPr>
          <w:rFonts w:ascii="Times New Roman" w:eastAsia="Times New Roman" w:hAnsi="Times New Roman" w:cs="Times New Roman"/>
          <w:color w:val="231F20"/>
          <w:sz w:val="24"/>
          <w:szCs w:val="24"/>
        </w:rPr>
      </w:pPr>
      <w:proofErr w:type="gramStart"/>
      <w:r>
        <w:rPr>
          <w:rFonts w:ascii="Times New Roman" w:hAnsi="Times New Roman" w:cs="Times New Roman"/>
          <w:sz w:val="24"/>
          <w:szCs w:val="24"/>
        </w:rPr>
        <w:t xml:space="preserve">Bidan merupakan ujung tombak pelayanan kesehatan di Masyarakat bagi perempuan </w:t>
      </w:r>
      <w:r w:rsidR="00740022">
        <w:rPr>
          <w:rFonts w:ascii="Times New Roman" w:hAnsi="Times New Roman" w:cs="Times New Roman"/>
          <w:sz w:val="24"/>
          <w:szCs w:val="24"/>
        </w:rPr>
        <w:t>sepanjang siklus hidupnya.</w:t>
      </w:r>
      <w:proofErr w:type="gramEnd"/>
      <w:r w:rsidR="00740022">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Deteksi dini komplikasi merupakan salah satu bentuk pelayanan kebidanan yang tertuang dalam asuhan selama kehamilan </w:t>
      </w:r>
      <w:r>
        <w:rPr>
          <w:rFonts w:ascii="Times New Roman" w:hAnsi="Times New Roman" w:cs="Times New Roman"/>
          <w:i/>
          <w:sz w:val="24"/>
          <w:szCs w:val="24"/>
        </w:rPr>
        <w:t>(Antenatal Care)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8474CE">
        <w:rPr>
          <w:rFonts w:ascii="Times New Roman" w:hAnsi="Times New Roman" w:cs="Times New Roman"/>
          <w:sz w:val="24"/>
          <w:szCs w:val="24"/>
        </w:rPr>
        <w:t xml:space="preserve">Kebijakan mengenai Skrining TORCH tertuang pada </w:t>
      </w:r>
      <w:r w:rsidR="008474CE">
        <w:rPr>
          <w:rFonts w:ascii="Times New Roman" w:hAnsi="Times New Roman" w:cs="Times New Roman"/>
          <w:i/>
          <w:sz w:val="24"/>
          <w:szCs w:val="24"/>
        </w:rPr>
        <w:t xml:space="preserve">Antenatal </w:t>
      </w:r>
      <w:r w:rsidR="008474CE">
        <w:rPr>
          <w:rFonts w:ascii="Times New Roman" w:hAnsi="Times New Roman" w:cs="Times New Roman"/>
          <w:sz w:val="24"/>
          <w:szCs w:val="24"/>
        </w:rPr>
        <w:t>terpadu yaitu pelayanan tes laboratorium da tatalaksana kasus sesuai indikasi.</w:t>
      </w:r>
      <w:proofErr w:type="gramEnd"/>
      <w:r w:rsidR="008474CE">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Pengetahuan yang baik dalam mendeteksi tanda gejala </w:t>
      </w:r>
      <w:r>
        <w:rPr>
          <w:rFonts w:ascii="Times New Roman" w:eastAsia="Times New Roman" w:hAnsi="Times New Roman" w:cs="Times New Roman"/>
          <w:color w:val="231F20"/>
          <w:sz w:val="24"/>
          <w:szCs w:val="24"/>
        </w:rPr>
        <w:t>TORCH membantu penegakan diagnosa secara dini sehingg</w:t>
      </w:r>
      <w:r w:rsidR="002D5B34">
        <w:rPr>
          <w:rFonts w:ascii="Times New Roman" w:eastAsia="Times New Roman" w:hAnsi="Times New Roman" w:cs="Times New Roman"/>
          <w:color w:val="231F20"/>
          <w:sz w:val="24"/>
          <w:szCs w:val="24"/>
        </w:rPr>
        <w:t>a infeksi dapat segera diobati.</w:t>
      </w:r>
      <w:proofErr w:type="gramEnd"/>
      <w:r w:rsidR="002D5B34">
        <w:rPr>
          <w:rFonts w:ascii="Times New Roman" w:eastAsia="Times New Roman" w:hAnsi="Times New Roman" w:cs="Times New Roman"/>
          <w:color w:val="231F20"/>
          <w:sz w:val="24"/>
          <w:szCs w:val="24"/>
        </w:rPr>
        <w:t xml:space="preserve"> </w:t>
      </w:r>
      <w:proofErr w:type="gramStart"/>
      <w:r w:rsidR="002D5B34">
        <w:rPr>
          <w:rFonts w:ascii="Times New Roman" w:eastAsia="Times New Roman" w:hAnsi="Times New Roman" w:cs="Times New Roman"/>
          <w:color w:val="231F20"/>
          <w:sz w:val="24"/>
          <w:szCs w:val="24"/>
        </w:rPr>
        <w:t xml:space="preserve">Pengetahuan yang baik dapat meningkatkan kualitas petugas pelayanan khususnya bidan dalam memberikan konseling </w:t>
      </w:r>
      <w:r w:rsidR="00033E96">
        <w:rPr>
          <w:rFonts w:ascii="Times New Roman" w:eastAsia="Times New Roman" w:hAnsi="Times New Roman" w:cs="Times New Roman"/>
          <w:color w:val="231F20"/>
          <w:sz w:val="24"/>
          <w:szCs w:val="24"/>
        </w:rPr>
        <w:t>dalam mencegah infeksi pada masa kehamilan.</w:t>
      </w:r>
      <w:proofErr w:type="gramEnd"/>
      <w:r w:rsidR="00033E96">
        <w:rPr>
          <w:rFonts w:ascii="Times New Roman" w:eastAsia="Times New Roman" w:hAnsi="Times New Roman" w:cs="Times New Roman"/>
          <w:color w:val="231F20"/>
          <w:sz w:val="24"/>
          <w:szCs w:val="24"/>
        </w:rPr>
        <w:t xml:space="preserve"> Beberapa laporan menyebutkan pendidikan yang baik dapat membantu mencegah terjadinya infeksi primer, sehingga dapat mengurangi dampak resiko kecacat</w:t>
      </w:r>
      <w:r w:rsidR="008C75ED">
        <w:rPr>
          <w:rFonts w:ascii="Times New Roman" w:eastAsia="Times New Roman" w:hAnsi="Times New Roman" w:cs="Times New Roman"/>
          <w:color w:val="231F20"/>
          <w:sz w:val="24"/>
          <w:szCs w:val="24"/>
        </w:rPr>
        <w:t xml:space="preserve">an kongenital yang ditimbulkan </w:t>
      </w:r>
      <w:r w:rsidR="008C75ED">
        <w:rPr>
          <w:rFonts w:ascii="Times New Roman" w:eastAsia="Times New Roman" w:hAnsi="Times New Roman" w:cs="Times New Roman"/>
          <w:color w:val="231F20"/>
          <w:sz w:val="24"/>
          <w:szCs w:val="24"/>
        </w:rPr>
        <w:fldChar w:fldCharType="begin" w:fldLock="1"/>
      </w:r>
      <w:r w:rsidR="008C75ED">
        <w:rPr>
          <w:rFonts w:ascii="Times New Roman" w:eastAsia="Times New Roman" w:hAnsi="Times New Roman" w:cs="Times New Roman"/>
          <w:color w:val="231F20"/>
          <w:sz w:val="24"/>
          <w:szCs w:val="24"/>
        </w:rPr>
        <w:instrText>ADDIN CSL_CITATION {"citationItems":[{"id":"ITEM-1","itemData":{"author":[{"dropping-particle":"","family":"Kementerian Kesehatan Republik Indonesia","given":"","non-dropping-particle":"","parse-names":false,"suffix":""}],"container-title":"Germas","id":"ITEM-1","issue":"2","issued":{"date-parts":[["2019"]]},"number-of-pages":"41-52","title":"The Stategy and policy to involve property in Indonesia","type":"report","volume":"2"},"uris":["http://www.mendeley.com/documents/?uuid=d27b391e-213e-4b9c-bc13-10ca60e77659"]}],"mendeley":{"formattedCitation":"(Kementerian Kesehatan Republik Indonesia, 2019)","plainTextFormattedCitation":"(Kementerian Kesehatan Republik Indonesia, 2019)"},"properties":{"noteIndex":0},"schema":"https://github.com/citation-style-language/schema/raw/master/csl-citation.json"}</w:instrText>
      </w:r>
      <w:r w:rsidR="008C75ED">
        <w:rPr>
          <w:rFonts w:ascii="Times New Roman" w:eastAsia="Times New Roman" w:hAnsi="Times New Roman" w:cs="Times New Roman"/>
          <w:color w:val="231F20"/>
          <w:sz w:val="24"/>
          <w:szCs w:val="24"/>
        </w:rPr>
        <w:fldChar w:fldCharType="separate"/>
      </w:r>
      <w:r w:rsidR="008C75ED" w:rsidRPr="008C75ED">
        <w:rPr>
          <w:rFonts w:ascii="Times New Roman" w:eastAsia="Times New Roman" w:hAnsi="Times New Roman" w:cs="Times New Roman"/>
          <w:noProof/>
          <w:color w:val="231F20"/>
          <w:sz w:val="24"/>
          <w:szCs w:val="24"/>
        </w:rPr>
        <w:t>(Kementerian Kesehatan Republik Indonesia, 2019)</w:t>
      </w:r>
      <w:r w:rsidR="008C75ED">
        <w:rPr>
          <w:rFonts w:ascii="Times New Roman" w:eastAsia="Times New Roman" w:hAnsi="Times New Roman" w:cs="Times New Roman"/>
          <w:color w:val="231F20"/>
          <w:sz w:val="24"/>
          <w:szCs w:val="24"/>
        </w:rPr>
        <w:fldChar w:fldCharType="end"/>
      </w:r>
    </w:p>
    <w:p w:rsidR="00554ECA" w:rsidRDefault="008C75ED" w:rsidP="00D952D1">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P</w:t>
      </w:r>
      <w:r w:rsidRPr="008C75ED">
        <w:rPr>
          <w:rFonts w:ascii="Times New Roman" w:hAnsi="Times New Roman" w:cs="Times New Roman"/>
          <w:sz w:val="24"/>
          <w:szCs w:val="24"/>
        </w:rPr>
        <w:t>enurunan kematian ibu dan anak tidak dapat lepas dari peran pemberdayaan</w:t>
      </w:r>
      <w:r>
        <w:rPr>
          <w:rFonts w:ascii="Times New Roman" w:hAnsi="Times New Roman" w:cs="Times New Roman"/>
          <w:sz w:val="24"/>
          <w:szCs w:val="24"/>
        </w:rPr>
        <w:t xml:space="preserve"> </w:t>
      </w:r>
      <w:r w:rsidRPr="008C75ED">
        <w:rPr>
          <w:rFonts w:ascii="Times New Roman" w:hAnsi="Times New Roman" w:cs="Times New Roman"/>
          <w:sz w:val="24"/>
          <w:szCs w:val="24"/>
        </w:rPr>
        <w:t>masyarakat, yang salah satunya dilakukan melalui pelaksanaan kelas ibu hamil dan Program</w:t>
      </w:r>
      <w:r>
        <w:rPr>
          <w:rFonts w:ascii="Times New Roman" w:hAnsi="Times New Roman" w:cs="Times New Roman"/>
          <w:sz w:val="24"/>
          <w:szCs w:val="24"/>
        </w:rPr>
        <w:t xml:space="preserve"> </w:t>
      </w:r>
      <w:r w:rsidRPr="008C75ED">
        <w:rPr>
          <w:rFonts w:ascii="Times New Roman" w:hAnsi="Times New Roman" w:cs="Times New Roman"/>
          <w:sz w:val="24"/>
          <w:szCs w:val="24"/>
        </w:rPr>
        <w:t>Perencanaan Persalinan dan Pencegahan Komplikasi (P4K).</w:t>
      </w:r>
      <w:proofErr w:type="gramEnd"/>
      <w:r>
        <w:rPr>
          <w:rFonts w:ascii="Times New Roman" w:hAnsi="Times New Roman" w:cs="Times New Roman"/>
          <w:sz w:val="24"/>
          <w:szCs w:val="24"/>
        </w:rPr>
        <w:t xml:space="preserve"> </w:t>
      </w:r>
      <w:proofErr w:type="gramStart"/>
      <w:r w:rsidR="00D937CA">
        <w:rPr>
          <w:rFonts w:ascii="Times New Roman" w:hAnsi="Times New Roman" w:cs="Times New Roman"/>
          <w:sz w:val="24"/>
          <w:szCs w:val="24"/>
        </w:rPr>
        <w:t xml:space="preserve">Salah Satu peran bidan adalah memberikan pembekalan terhadap ibu hamil, keluarga </w:t>
      </w:r>
      <w:r w:rsidR="00D937CA" w:rsidRPr="00D937CA">
        <w:rPr>
          <w:rFonts w:ascii="Times New Roman" w:hAnsi="Times New Roman" w:cs="Times New Roman"/>
          <w:sz w:val="24"/>
          <w:szCs w:val="24"/>
        </w:rPr>
        <w:t>sert</w:t>
      </w:r>
      <w:r w:rsidR="00D937CA">
        <w:rPr>
          <w:rFonts w:ascii="Times New Roman" w:hAnsi="Times New Roman" w:cs="Times New Roman"/>
          <w:sz w:val="24"/>
          <w:szCs w:val="24"/>
        </w:rPr>
        <w:t xml:space="preserve">a masyarakat dalam merencanakan </w:t>
      </w:r>
      <w:r w:rsidR="00D937CA" w:rsidRPr="00D937CA">
        <w:rPr>
          <w:rFonts w:ascii="Times New Roman" w:hAnsi="Times New Roman" w:cs="Times New Roman"/>
          <w:sz w:val="24"/>
          <w:szCs w:val="24"/>
        </w:rPr>
        <w:t>persalinan yang aman dan persiapan menghadapi komplikasi kehamilan, persalinan, dan nifas</w:t>
      </w:r>
      <w:r w:rsidR="00D937CA">
        <w:rPr>
          <w:rFonts w:ascii="Times New Roman" w:hAnsi="Times New Roman" w:cs="Times New Roman"/>
          <w:sz w:val="24"/>
          <w:szCs w:val="24"/>
        </w:rPr>
        <w:t>, dimana salah satunya melalui deteksi dini komplikasi dan pencegahan TORCH (Kemeskes, RI, 2019).</w:t>
      </w:r>
      <w:proofErr w:type="gramEnd"/>
    </w:p>
    <w:p w:rsidR="00D952D1" w:rsidRPr="00D952D1" w:rsidRDefault="00D952D1" w:rsidP="00D952D1">
      <w:pPr>
        <w:spacing w:after="0" w:line="276" w:lineRule="auto"/>
        <w:ind w:firstLine="426"/>
        <w:jc w:val="both"/>
        <w:rPr>
          <w:rFonts w:ascii="Times New Roman" w:hAnsi="Times New Roman" w:cs="Times New Roman"/>
          <w:sz w:val="24"/>
          <w:szCs w:val="24"/>
        </w:rPr>
      </w:pPr>
    </w:p>
    <w:p w:rsidR="00554ECA" w:rsidRDefault="00A375F0" w:rsidP="00DC0E63">
      <w:pPr>
        <w:pStyle w:val="ListParagraph"/>
        <w:numPr>
          <w:ilvl w:val="0"/>
          <w:numId w:val="2"/>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lang w:val="id-ID"/>
        </w:rPr>
        <w:t>Research design</w:t>
      </w:r>
    </w:p>
    <w:p w:rsidR="00DC0E63" w:rsidRDefault="00DC0E63" w:rsidP="000D3DDB">
      <w:pPr>
        <w:pStyle w:val="ListParagraph"/>
        <w:spacing w:after="0" w:line="360" w:lineRule="auto"/>
        <w:ind w:left="284"/>
        <w:jc w:val="both"/>
        <w:rPr>
          <w:rFonts w:ascii="Times New Roman" w:hAnsi="Times New Roman" w:cs="Times New Roman"/>
          <w:szCs w:val="24"/>
        </w:rPr>
      </w:pPr>
      <w:r w:rsidRPr="00DC0E63">
        <w:rPr>
          <w:rFonts w:ascii="Times New Roman" w:hAnsi="Times New Roman" w:cs="Times New Roman"/>
          <w:szCs w:val="24"/>
        </w:rPr>
        <w:t xml:space="preserve">Pengabdian </w:t>
      </w:r>
      <w:r>
        <w:rPr>
          <w:rFonts w:ascii="Times New Roman" w:hAnsi="Times New Roman" w:cs="Times New Roman"/>
          <w:szCs w:val="24"/>
        </w:rPr>
        <w:t xml:space="preserve">Masyarakat ini menggunakan metode deskriptif dengan design </w:t>
      </w:r>
      <w:r>
        <w:rPr>
          <w:rFonts w:ascii="Times New Roman" w:hAnsi="Times New Roman" w:cs="Times New Roman"/>
          <w:i/>
          <w:szCs w:val="24"/>
        </w:rPr>
        <w:t xml:space="preserve">Crosectional </w:t>
      </w:r>
      <w:r>
        <w:rPr>
          <w:rFonts w:ascii="Times New Roman" w:hAnsi="Times New Roman" w:cs="Times New Roman"/>
          <w:szCs w:val="24"/>
        </w:rPr>
        <w:t>dan partisipatif</w:t>
      </w:r>
      <w:r w:rsidR="001E2941">
        <w:rPr>
          <w:rFonts w:ascii="Times New Roman" w:hAnsi="Times New Roman" w:cs="Times New Roman"/>
          <w:szCs w:val="24"/>
        </w:rPr>
        <w:t xml:space="preserve"> dengan memberikan seminar kuliah kepakaran mengenai Deteksi Dini komplikasi infeksi Kongenital TORCH</w:t>
      </w:r>
      <w:r>
        <w:rPr>
          <w:rFonts w:ascii="Times New Roman" w:hAnsi="Times New Roman" w:cs="Times New Roman"/>
          <w:szCs w:val="24"/>
        </w:rPr>
        <w:t xml:space="preserve">. </w:t>
      </w:r>
      <w:proofErr w:type="gramStart"/>
      <w:r w:rsidR="00C06DED">
        <w:rPr>
          <w:rFonts w:ascii="Times New Roman" w:hAnsi="Times New Roman" w:cs="Times New Roman"/>
          <w:szCs w:val="24"/>
        </w:rPr>
        <w:t xml:space="preserve">Tujuan dari PKM ini adalah untuk memberikan pengetahuan bagi bidan dan calon bidan dalam melakukan deteksi dini komplikasi </w:t>
      </w:r>
      <w:r w:rsidR="005C1385">
        <w:rPr>
          <w:rFonts w:ascii="Times New Roman" w:hAnsi="Times New Roman" w:cs="Times New Roman"/>
          <w:szCs w:val="24"/>
        </w:rPr>
        <w:t>resiko TORCH pada kehamilan.</w:t>
      </w:r>
      <w:proofErr w:type="gramEnd"/>
      <w:r w:rsidR="005C1385">
        <w:rPr>
          <w:rFonts w:ascii="Times New Roman" w:hAnsi="Times New Roman" w:cs="Times New Roman"/>
          <w:szCs w:val="24"/>
        </w:rPr>
        <w:t xml:space="preserve"> </w:t>
      </w:r>
      <w:r>
        <w:rPr>
          <w:rFonts w:ascii="Times New Roman" w:hAnsi="Times New Roman" w:cs="Times New Roman"/>
          <w:szCs w:val="24"/>
        </w:rPr>
        <w:t xml:space="preserve">Kegiatan ini melibatkan </w:t>
      </w:r>
      <w:r w:rsidR="001A37F0">
        <w:rPr>
          <w:rFonts w:ascii="Times New Roman" w:hAnsi="Times New Roman" w:cs="Times New Roman"/>
          <w:szCs w:val="24"/>
        </w:rPr>
        <w:t xml:space="preserve">23 peserta </w:t>
      </w:r>
      <w:r w:rsidR="00571A33">
        <w:rPr>
          <w:rFonts w:ascii="Times New Roman" w:hAnsi="Times New Roman" w:cs="Times New Roman"/>
          <w:szCs w:val="24"/>
        </w:rPr>
        <w:t xml:space="preserve">Mahasiswa Bidan regular </w:t>
      </w:r>
      <w:r w:rsidR="00E57935">
        <w:rPr>
          <w:rFonts w:ascii="Times New Roman" w:hAnsi="Times New Roman" w:cs="Times New Roman"/>
          <w:szCs w:val="24"/>
        </w:rPr>
        <w:t>semester 4 yang diberi pertanyaan Post T</w:t>
      </w:r>
      <w:r w:rsidR="001E2941">
        <w:rPr>
          <w:rFonts w:ascii="Times New Roman" w:hAnsi="Times New Roman" w:cs="Times New Roman"/>
          <w:szCs w:val="24"/>
        </w:rPr>
        <w:t xml:space="preserve">est menggunakan kuesioner yang dibagikan melalui </w:t>
      </w:r>
      <w:r w:rsidR="001E2941">
        <w:rPr>
          <w:rFonts w:ascii="Times New Roman" w:hAnsi="Times New Roman" w:cs="Times New Roman"/>
          <w:i/>
          <w:szCs w:val="24"/>
        </w:rPr>
        <w:t>Google Form</w:t>
      </w:r>
      <w:r w:rsidR="001E2941">
        <w:rPr>
          <w:rFonts w:ascii="Times New Roman" w:hAnsi="Times New Roman" w:cs="Times New Roman"/>
          <w:szCs w:val="24"/>
        </w:rPr>
        <w:t xml:space="preserve">. </w:t>
      </w:r>
      <w:proofErr w:type="gramStart"/>
      <w:r w:rsidR="001E2941">
        <w:rPr>
          <w:rFonts w:ascii="Times New Roman" w:hAnsi="Times New Roman" w:cs="Times New Roman"/>
          <w:szCs w:val="24"/>
        </w:rPr>
        <w:t>dan</w:t>
      </w:r>
      <w:proofErr w:type="gramEnd"/>
      <w:r w:rsidR="001E2941">
        <w:rPr>
          <w:rFonts w:ascii="Times New Roman" w:hAnsi="Times New Roman" w:cs="Times New Roman"/>
          <w:szCs w:val="24"/>
        </w:rPr>
        <w:t xml:space="preserve"> 12 Mahasiswa Konversi Bidan yang di observasi secara partisipasif. </w:t>
      </w:r>
      <w:proofErr w:type="gramStart"/>
      <w:r w:rsidR="001E2941">
        <w:rPr>
          <w:rFonts w:ascii="Times New Roman" w:hAnsi="Times New Roman" w:cs="Times New Roman"/>
          <w:szCs w:val="24"/>
        </w:rPr>
        <w:t>Kegiatan ini dilaksanakan selama 1 hari pada tanggal 2 Agustus 2022.</w:t>
      </w:r>
      <w:proofErr w:type="gramEnd"/>
      <w:r w:rsidR="001E2941">
        <w:rPr>
          <w:rFonts w:ascii="Times New Roman" w:hAnsi="Times New Roman" w:cs="Times New Roman"/>
          <w:szCs w:val="24"/>
        </w:rPr>
        <w:t xml:space="preserve"> </w:t>
      </w:r>
      <w:proofErr w:type="gramStart"/>
      <w:r w:rsidR="006D5A3D">
        <w:rPr>
          <w:rFonts w:ascii="Times New Roman" w:hAnsi="Times New Roman" w:cs="Times New Roman"/>
          <w:szCs w:val="24"/>
        </w:rPr>
        <w:t>Analisis data dilakukan menggunakan exel dengan menghitung presentese setiap pertanyaan.</w:t>
      </w:r>
      <w:proofErr w:type="gramEnd"/>
    </w:p>
    <w:p w:rsidR="00D805D9" w:rsidRDefault="00D805D9" w:rsidP="000D3DDB">
      <w:pPr>
        <w:pStyle w:val="ListParagraph"/>
        <w:spacing w:after="0" w:line="360" w:lineRule="auto"/>
        <w:ind w:left="284"/>
        <w:jc w:val="both"/>
        <w:rPr>
          <w:rFonts w:ascii="Times New Roman" w:hAnsi="Times New Roman" w:cs="Times New Roman"/>
          <w:szCs w:val="24"/>
        </w:rPr>
      </w:pPr>
    </w:p>
    <w:p w:rsidR="00D805D9" w:rsidRDefault="00D805D9" w:rsidP="000D3DDB">
      <w:pPr>
        <w:pStyle w:val="ListParagraph"/>
        <w:spacing w:after="0" w:line="360" w:lineRule="auto"/>
        <w:ind w:left="284"/>
        <w:jc w:val="both"/>
        <w:rPr>
          <w:rFonts w:ascii="Times New Roman" w:hAnsi="Times New Roman" w:cs="Times New Roman"/>
          <w:szCs w:val="24"/>
        </w:rPr>
      </w:pPr>
    </w:p>
    <w:p w:rsidR="00965D2D" w:rsidRDefault="00965D2D" w:rsidP="00D805D9">
      <w:pPr>
        <w:spacing w:after="0" w:line="360" w:lineRule="auto"/>
        <w:jc w:val="both"/>
        <w:rPr>
          <w:rFonts w:ascii="Times New Roman" w:hAnsi="Times New Roman" w:cs="Times New Roman"/>
          <w:szCs w:val="24"/>
        </w:rPr>
      </w:pPr>
    </w:p>
    <w:p w:rsidR="00D805D9" w:rsidRPr="00D805D9" w:rsidRDefault="00D805D9" w:rsidP="00D805D9">
      <w:pPr>
        <w:spacing w:after="0" w:line="360" w:lineRule="auto"/>
        <w:jc w:val="both"/>
        <w:rPr>
          <w:rFonts w:ascii="Times New Roman" w:hAnsi="Times New Roman" w:cs="Times New Roman"/>
          <w:szCs w:val="24"/>
        </w:rPr>
      </w:pPr>
    </w:p>
    <w:p w:rsidR="00965D2D" w:rsidRDefault="00965D2D" w:rsidP="00965D2D">
      <w:pPr>
        <w:pStyle w:val="ListParagraph"/>
        <w:numPr>
          <w:ilvl w:val="0"/>
          <w:numId w:val="2"/>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rPr>
        <w:lastRenderedPageBreak/>
        <w:t>Results</w:t>
      </w:r>
    </w:p>
    <w:p w:rsidR="00965D2D" w:rsidRDefault="00965D2D" w:rsidP="000D3DDB">
      <w:pPr>
        <w:pStyle w:val="ListParagraph"/>
        <w:spacing w:after="0" w:line="360" w:lineRule="auto"/>
        <w:ind w:left="284"/>
        <w:jc w:val="both"/>
        <w:rPr>
          <w:rFonts w:ascii="Times New Roman" w:hAnsi="Times New Roman" w:cs="Times New Roman"/>
          <w:szCs w:val="24"/>
        </w:rPr>
      </w:pPr>
      <w:r>
        <w:rPr>
          <w:noProof/>
        </w:rPr>
        <w:drawing>
          <wp:anchor distT="0" distB="0" distL="114300" distR="114300" simplePos="0" relativeHeight="251669504" behindDoc="0" locked="0" layoutInCell="1" allowOverlap="1" wp14:anchorId="2FC687F5" wp14:editId="6E5A9B51">
            <wp:simplePos x="0" y="0"/>
            <wp:positionH relativeFrom="margin">
              <wp:posOffset>481965</wp:posOffset>
            </wp:positionH>
            <wp:positionV relativeFrom="paragraph">
              <wp:posOffset>24130</wp:posOffset>
            </wp:positionV>
            <wp:extent cx="5010150" cy="3019425"/>
            <wp:effectExtent l="0" t="0" r="19050"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965D2D" w:rsidRPr="00DC0E63" w:rsidRDefault="00965D2D" w:rsidP="000D3DDB">
      <w:pPr>
        <w:pStyle w:val="ListParagraph"/>
        <w:spacing w:after="0" w:line="360" w:lineRule="auto"/>
        <w:ind w:left="284"/>
        <w:jc w:val="both"/>
        <w:rPr>
          <w:rFonts w:ascii="Times New Roman" w:hAnsi="Times New Roman" w:cs="Times New Roman"/>
          <w:szCs w:val="24"/>
        </w:rPr>
      </w:pPr>
    </w:p>
    <w:p w:rsidR="00554ECA" w:rsidRDefault="00554ECA" w:rsidP="00A27E49">
      <w:pPr>
        <w:spacing w:after="0" w:line="240" w:lineRule="auto"/>
        <w:jc w:val="both"/>
        <w:rPr>
          <w:rFonts w:ascii="Times New Roman" w:hAnsi="Times New Roman" w:cs="Times New Roman"/>
          <w:szCs w:val="24"/>
          <w:lang w:val="id-ID"/>
        </w:rPr>
      </w:pPr>
    </w:p>
    <w:p w:rsidR="00A27E49" w:rsidRDefault="00A27E49" w:rsidP="00A27E49">
      <w:pPr>
        <w:spacing w:after="0" w:line="276" w:lineRule="auto"/>
        <w:ind w:right="-1"/>
        <w:jc w:val="both"/>
        <w:rPr>
          <w:rFonts w:ascii="Times New Roman" w:hAnsi="Times New Roman" w:cs="Times New Roman"/>
          <w:szCs w:val="24"/>
          <w:lang w:val="id-ID"/>
        </w:rPr>
      </w:pPr>
    </w:p>
    <w:p w:rsidR="00F43232" w:rsidRPr="00A27E49" w:rsidRDefault="00F43232" w:rsidP="00A27E49">
      <w:pPr>
        <w:spacing w:after="0" w:line="276" w:lineRule="auto"/>
        <w:ind w:right="-1"/>
        <w:jc w:val="both"/>
        <w:rPr>
          <w:rFonts w:ascii="Times New Roman" w:hAnsi="Times New Roman" w:cs="Times New Roman"/>
          <w:szCs w:val="24"/>
          <w:lang w:val="id-ID"/>
        </w:rPr>
      </w:pPr>
    </w:p>
    <w:p w:rsidR="00965D2D" w:rsidRPr="00965D2D" w:rsidRDefault="00965D2D" w:rsidP="00965D2D">
      <w:pPr>
        <w:spacing w:after="0" w:line="480" w:lineRule="auto"/>
        <w:jc w:val="both"/>
        <w:rPr>
          <w:rFonts w:ascii="Times New Roman" w:hAnsi="Times New Roman" w:cs="Times New Roman"/>
          <w:b/>
          <w:szCs w:val="24"/>
        </w:rPr>
      </w:pPr>
    </w:p>
    <w:p w:rsidR="00965D2D" w:rsidRDefault="00965D2D" w:rsidP="00A27E49">
      <w:pPr>
        <w:spacing w:after="0" w:line="276" w:lineRule="auto"/>
        <w:ind w:right="-1"/>
        <w:jc w:val="both"/>
        <w:rPr>
          <w:rFonts w:ascii="Times New Roman" w:hAnsi="Times New Roman" w:cs="Times New Roman"/>
          <w:szCs w:val="24"/>
        </w:rPr>
      </w:pPr>
    </w:p>
    <w:p w:rsidR="00965D2D" w:rsidRDefault="00965D2D" w:rsidP="00A27E49">
      <w:pPr>
        <w:spacing w:after="0" w:line="276" w:lineRule="auto"/>
        <w:ind w:right="-1"/>
        <w:jc w:val="both"/>
        <w:rPr>
          <w:rFonts w:ascii="Times New Roman" w:hAnsi="Times New Roman" w:cs="Times New Roman"/>
          <w:szCs w:val="24"/>
        </w:rPr>
      </w:pPr>
    </w:p>
    <w:p w:rsidR="00965D2D" w:rsidRDefault="00965D2D" w:rsidP="00A27E49">
      <w:pPr>
        <w:spacing w:after="0" w:line="276" w:lineRule="auto"/>
        <w:ind w:right="-1"/>
        <w:jc w:val="both"/>
        <w:rPr>
          <w:rFonts w:ascii="Times New Roman" w:hAnsi="Times New Roman" w:cs="Times New Roman"/>
          <w:szCs w:val="24"/>
        </w:rPr>
      </w:pPr>
    </w:p>
    <w:p w:rsidR="00965D2D" w:rsidRDefault="00965D2D" w:rsidP="00A27E49">
      <w:pPr>
        <w:spacing w:after="0" w:line="276" w:lineRule="auto"/>
        <w:ind w:right="-1"/>
        <w:jc w:val="both"/>
        <w:rPr>
          <w:rFonts w:ascii="Times New Roman" w:hAnsi="Times New Roman" w:cs="Times New Roman"/>
          <w:szCs w:val="24"/>
        </w:rPr>
      </w:pPr>
    </w:p>
    <w:p w:rsidR="00965D2D" w:rsidRDefault="00965D2D" w:rsidP="00A27E49">
      <w:pPr>
        <w:spacing w:after="0" w:line="276" w:lineRule="auto"/>
        <w:ind w:right="-1"/>
        <w:jc w:val="both"/>
        <w:rPr>
          <w:rFonts w:ascii="Times New Roman" w:hAnsi="Times New Roman" w:cs="Times New Roman"/>
          <w:szCs w:val="24"/>
        </w:rPr>
      </w:pPr>
    </w:p>
    <w:p w:rsidR="00965D2D" w:rsidRDefault="00965D2D" w:rsidP="00A27E49">
      <w:pPr>
        <w:spacing w:after="0" w:line="276" w:lineRule="auto"/>
        <w:ind w:right="-1"/>
        <w:jc w:val="both"/>
        <w:rPr>
          <w:rFonts w:ascii="Times New Roman" w:hAnsi="Times New Roman" w:cs="Times New Roman"/>
          <w:szCs w:val="24"/>
        </w:rPr>
      </w:pPr>
    </w:p>
    <w:p w:rsidR="00965D2D" w:rsidRDefault="00965D2D" w:rsidP="00A27E49">
      <w:pPr>
        <w:spacing w:after="0" w:line="276" w:lineRule="auto"/>
        <w:ind w:right="-1"/>
        <w:jc w:val="both"/>
        <w:rPr>
          <w:rFonts w:ascii="Times New Roman" w:hAnsi="Times New Roman" w:cs="Times New Roman"/>
          <w:szCs w:val="24"/>
        </w:rPr>
      </w:pPr>
    </w:p>
    <w:p w:rsidR="00965D2D" w:rsidRDefault="00965D2D" w:rsidP="00A27E49">
      <w:pPr>
        <w:spacing w:after="0" w:line="276" w:lineRule="auto"/>
        <w:ind w:right="-1"/>
        <w:jc w:val="both"/>
        <w:rPr>
          <w:rFonts w:ascii="Times New Roman" w:hAnsi="Times New Roman" w:cs="Times New Roman"/>
          <w:szCs w:val="24"/>
        </w:rPr>
      </w:pPr>
    </w:p>
    <w:p w:rsidR="00D23210" w:rsidRDefault="00D23210" w:rsidP="00965D2D">
      <w:pPr>
        <w:spacing w:after="0" w:line="276" w:lineRule="auto"/>
        <w:ind w:right="-1" w:firstLine="567"/>
        <w:jc w:val="both"/>
        <w:rPr>
          <w:rFonts w:ascii="Times New Roman" w:hAnsi="Times New Roman" w:cs="Times New Roman"/>
          <w:szCs w:val="24"/>
        </w:rPr>
      </w:pPr>
    </w:p>
    <w:p w:rsidR="00D23210" w:rsidRDefault="00D23210" w:rsidP="00965D2D">
      <w:pPr>
        <w:spacing w:after="0" w:line="276" w:lineRule="auto"/>
        <w:ind w:right="-1" w:firstLine="567"/>
        <w:jc w:val="both"/>
        <w:rPr>
          <w:rFonts w:ascii="Times New Roman" w:hAnsi="Times New Roman" w:cs="Times New Roman"/>
          <w:szCs w:val="24"/>
        </w:rPr>
      </w:pPr>
    </w:p>
    <w:p w:rsidR="00D23210" w:rsidRDefault="00C827F4" w:rsidP="00965D2D">
      <w:pPr>
        <w:spacing w:after="0" w:line="276" w:lineRule="auto"/>
        <w:ind w:right="-1" w:firstLine="567"/>
        <w:jc w:val="both"/>
        <w:rPr>
          <w:rFonts w:ascii="Times New Roman" w:hAnsi="Times New Roman" w:cs="Times New Roman"/>
          <w:szCs w:val="24"/>
        </w:rPr>
      </w:pPr>
      <w:r>
        <w:rPr>
          <w:noProof/>
        </w:rPr>
        <mc:AlternateContent>
          <mc:Choice Requires="wps">
            <w:drawing>
              <wp:anchor distT="0" distB="0" distL="114300" distR="114300" simplePos="0" relativeHeight="251667456" behindDoc="0" locked="0" layoutInCell="1" allowOverlap="1" wp14:anchorId="4B7921EF" wp14:editId="01179B4E">
                <wp:simplePos x="0" y="0"/>
                <wp:positionH relativeFrom="column">
                  <wp:posOffset>1177290</wp:posOffset>
                </wp:positionH>
                <wp:positionV relativeFrom="paragraph">
                  <wp:posOffset>53340</wp:posOffset>
                </wp:positionV>
                <wp:extent cx="3438525" cy="371475"/>
                <wp:effectExtent l="0" t="0" r="9525" b="9525"/>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CE6" w:rsidRDefault="009D1450" w:rsidP="005F1162">
                            <w:pPr>
                              <w:pStyle w:val="Caption"/>
                              <w:spacing w:after="0"/>
                              <w:jc w:val="center"/>
                              <w:rPr>
                                <w:i w:val="0"/>
                                <w:color w:val="auto"/>
                                <w:sz w:val="16"/>
                              </w:rPr>
                            </w:pPr>
                            <w:proofErr w:type="gramStart"/>
                            <w:r>
                              <w:rPr>
                                <w:i w:val="0"/>
                                <w:color w:val="auto"/>
                                <w:sz w:val="16"/>
                              </w:rPr>
                              <w:t>Tabel</w:t>
                            </w:r>
                            <w:r w:rsidR="007A6680">
                              <w:rPr>
                                <w:i w:val="0"/>
                                <w:color w:val="auto"/>
                                <w:sz w:val="16"/>
                              </w:rPr>
                              <w:t xml:space="preserve"> 1</w:t>
                            </w:r>
                            <w:r w:rsidR="00111CE6">
                              <w:rPr>
                                <w:i w:val="0"/>
                                <w:color w:val="auto"/>
                                <w:sz w:val="16"/>
                              </w:rPr>
                              <w:t>.</w:t>
                            </w:r>
                            <w:proofErr w:type="gramEnd"/>
                            <w:r w:rsidR="007A6680">
                              <w:rPr>
                                <w:i w:val="0"/>
                                <w:color w:val="auto"/>
                                <w:sz w:val="16"/>
                              </w:rPr>
                              <w:t xml:space="preserve"> Pengetahuan Calon Bidan Terhadap Deteksi Dini Torch Resiko Torch dan Komplikasi</w:t>
                            </w:r>
                          </w:p>
                          <w:p w:rsidR="00111CE6" w:rsidRDefault="00111CE6" w:rsidP="005F1162">
                            <w:pPr>
                              <w:pStyle w:val="Caption"/>
                              <w:jc w:val="center"/>
                              <w:rPr>
                                <w:rFonts w:ascii="Arial" w:hAnsi="Arial" w:cs="Arial"/>
                                <w:i w:val="0"/>
                                <w:color w:val="auto"/>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92.7pt;margin-top:4.2pt;width:270.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wvfAIAAAAFAAAOAAAAZHJzL2Uyb0RvYy54bWysVNuO2yAQfa/Uf0C8Z21nnYutOKu9NFWl&#10;7UXa7QcQwDEqBgok9nbVf++A42x6eaiq+gEPMBzOzJxhddW3Eh24dUKrCmcXKUZcUc2E2lX48+Nm&#10;ssTIeaIYkVrxCj9xh6/Wr1+tOlPyqW60ZNwiAFGu7EyFG+9NmSSONrwl7kIbrmCz1rYlHqZ2lzBL&#10;OkBvZTJN03nSacuM1ZQ7B6t3wyZeR/y65tR/rGvHPZIVBm4+jjaO2zAm6xUpd5aYRtAjDfIPLFoi&#10;FFx6grojnqC9Fb9BtYJa7XTtL6huE13XgvIYA0STpb9E89AQw2MskBxnTmly/w+Wfjh8skgwqB1G&#10;irRQokfee3Sje5TNQ3o640rwejDg53tYD64hVGfuNf3ikNK3DVE7fm2t7hpOGNDLwsnk7OiA4wLI&#10;tnuvGdxD9l5HoL62bQCEbCBAhzI9nUoTuFBYvMwvl7PpDCMKe5eLLF/M4hWkHE8b6/xbrlsUjApb&#10;KH1EJ4d75wMbUo4ukb2Wgm2ElHFid9tbadGBgEw28Tuiu3M3qYKz0uHYgDisAEm4I+wFurHsz0U2&#10;zdObaTHZzJeLSb7JZ5NikS4naVbcFPM0L/K7zfdAMMvLRjDG1b1QfJRglv9diY/NMIgnihB1FS5C&#10;pmJc5+zdeZBp/P4UZCs8dKQUbYWXJydShsK+UQzCJqUnQg528jP9mGXIwfiPWYkyCJUfNOD7bQ8o&#10;QRtbzZ5AEFZDvaDq8IyA0Wj7DaMOWrLC7uueWI6RfKdAVKF/R8OOxnY0iKJwtMIeo8G89UOf740V&#10;uwaQB9kqfQ3Cq0XUxAuLo1yhzSL545MQ+vh8Hr1eHq71DwAAAP//AwBQSwMEFAAGAAgAAAAhABfu&#10;s7bcAAAACAEAAA8AAABkcnMvZG93bnJldi54bWxMj8FOwzAQRO9I/IO1SFwQdYgghBCnghZu5dBS&#10;9ezGSxIRryPbadK/ZznBaTSa0ezbcjnbXpzQh86RgrtFAgKpdqajRsH+8/02BxGiJqN7R6jgjAGW&#10;1eVFqQvjJtriaRcbwSMUCq2gjXEopAx1i1aHhRuQOPty3urI1jfSeD3xuO1lmiSZtLojvtDqAVct&#10;1t+70SrI1n6ctrS6We/fNvpjaNLD6/mg1PXV/PIMIuIc/8rwi8/oUDHT0Y1kgujZ5w/3XFWQs3D+&#10;mGZPII48ziqrUv5/oPoBAAD//wMAUEsBAi0AFAAGAAgAAAAhALaDOJL+AAAA4QEAABMAAAAAAAAA&#10;AAAAAAAAAAAAAFtDb250ZW50X1R5cGVzXS54bWxQSwECLQAUAAYACAAAACEAOP0h/9YAAACUAQAA&#10;CwAAAAAAAAAAAAAAAAAvAQAAX3JlbHMvLnJlbHNQSwECLQAUAAYACAAAACEAgkpML3wCAAAABQAA&#10;DgAAAAAAAAAAAAAAAAAuAgAAZHJzL2Uyb0RvYy54bWxQSwECLQAUAAYACAAAACEAF+6zttwAAAAI&#10;AQAADwAAAAAAAAAAAAAAAADWBAAAZHJzL2Rvd25yZXYueG1sUEsFBgAAAAAEAAQA8wAAAN8FAAAA&#10;AA==&#10;" stroked="f">
                <v:textbox inset="0,0,0,0">
                  <w:txbxContent>
                    <w:p w:rsidR="00111CE6" w:rsidRDefault="009D1450" w:rsidP="005F1162">
                      <w:pPr>
                        <w:pStyle w:val="Caption"/>
                        <w:spacing w:after="0"/>
                        <w:jc w:val="center"/>
                        <w:rPr>
                          <w:i w:val="0"/>
                          <w:color w:val="auto"/>
                          <w:sz w:val="16"/>
                        </w:rPr>
                      </w:pPr>
                      <w:proofErr w:type="gramStart"/>
                      <w:r>
                        <w:rPr>
                          <w:i w:val="0"/>
                          <w:color w:val="auto"/>
                          <w:sz w:val="16"/>
                        </w:rPr>
                        <w:t>Tabel</w:t>
                      </w:r>
                      <w:r w:rsidR="007A6680">
                        <w:rPr>
                          <w:i w:val="0"/>
                          <w:color w:val="auto"/>
                          <w:sz w:val="16"/>
                        </w:rPr>
                        <w:t xml:space="preserve"> 1</w:t>
                      </w:r>
                      <w:r w:rsidR="00111CE6">
                        <w:rPr>
                          <w:i w:val="0"/>
                          <w:color w:val="auto"/>
                          <w:sz w:val="16"/>
                        </w:rPr>
                        <w:t>.</w:t>
                      </w:r>
                      <w:proofErr w:type="gramEnd"/>
                      <w:r w:rsidR="007A6680">
                        <w:rPr>
                          <w:i w:val="0"/>
                          <w:color w:val="auto"/>
                          <w:sz w:val="16"/>
                        </w:rPr>
                        <w:t xml:space="preserve"> Pengetahuan Calon Bidan Terhadap Deteksi Dini Torch Resiko Torch dan Komplikasi</w:t>
                      </w:r>
                    </w:p>
                    <w:p w:rsidR="00111CE6" w:rsidRDefault="00111CE6" w:rsidP="005F1162">
                      <w:pPr>
                        <w:pStyle w:val="Caption"/>
                        <w:jc w:val="center"/>
                        <w:rPr>
                          <w:rFonts w:ascii="Arial" w:hAnsi="Arial" w:cs="Arial"/>
                          <w:i w:val="0"/>
                          <w:color w:val="auto"/>
                          <w:sz w:val="16"/>
                        </w:rPr>
                      </w:pPr>
                    </w:p>
                  </w:txbxContent>
                </v:textbox>
                <w10:wrap type="square"/>
              </v:shape>
            </w:pict>
          </mc:Fallback>
        </mc:AlternateContent>
      </w:r>
    </w:p>
    <w:p w:rsidR="00D23210" w:rsidRDefault="00D23210" w:rsidP="00965D2D">
      <w:pPr>
        <w:spacing w:after="0" w:line="276" w:lineRule="auto"/>
        <w:ind w:right="-1" w:firstLine="567"/>
        <w:jc w:val="both"/>
        <w:rPr>
          <w:rFonts w:ascii="Times New Roman" w:hAnsi="Times New Roman" w:cs="Times New Roman"/>
          <w:szCs w:val="24"/>
        </w:rPr>
      </w:pPr>
    </w:p>
    <w:p w:rsidR="00D23210" w:rsidRDefault="00D23210" w:rsidP="00965D2D">
      <w:pPr>
        <w:spacing w:after="0" w:line="276" w:lineRule="auto"/>
        <w:ind w:right="-1" w:firstLine="567"/>
        <w:jc w:val="both"/>
        <w:rPr>
          <w:rFonts w:ascii="Times New Roman" w:hAnsi="Times New Roman" w:cs="Times New Roman"/>
          <w:szCs w:val="24"/>
        </w:rPr>
      </w:pPr>
    </w:p>
    <w:p w:rsidR="00554ECA" w:rsidRPr="00965D2D" w:rsidRDefault="00965D2D" w:rsidP="00965D2D">
      <w:pPr>
        <w:spacing w:after="0" w:line="276" w:lineRule="auto"/>
        <w:ind w:right="-1" w:firstLine="567"/>
        <w:jc w:val="both"/>
        <w:rPr>
          <w:rFonts w:ascii="Times New Roman" w:hAnsi="Times New Roman" w:cs="Times New Roman"/>
          <w:szCs w:val="24"/>
        </w:rPr>
      </w:pPr>
      <w:r>
        <w:rPr>
          <w:rFonts w:ascii="Times New Roman" w:hAnsi="Times New Roman" w:cs="Times New Roman"/>
          <w:szCs w:val="24"/>
        </w:rPr>
        <w:t xml:space="preserve">Berdasarkan hasil kegiatan Pengabdian Masyarakat yang telah dilaksanakan pada Tanggal 02 Agustus 2022 oleh Tim pengabdian  </w:t>
      </w:r>
      <w:r w:rsidR="00EB5D16">
        <w:rPr>
          <w:rFonts w:ascii="Times New Roman" w:hAnsi="Times New Roman" w:cs="Times New Roman"/>
          <w:szCs w:val="24"/>
        </w:rPr>
        <w:t>M</w:t>
      </w:r>
      <w:r w:rsidR="005C1385">
        <w:rPr>
          <w:rFonts w:ascii="Times New Roman" w:hAnsi="Times New Roman" w:cs="Times New Roman"/>
          <w:szCs w:val="24"/>
        </w:rPr>
        <w:t>asyarakat didapatkan bahwa 95,7% mahasiswa mengeta</w:t>
      </w:r>
      <w:r w:rsidR="008332CB">
        <w:rPr>
          <w:rFonts w:ascii="Times New Roman" w:hAnsi="Times New Roman" w:cs="Times New Roman"/>
          <w:szCs w:val="24"/>
        </w:rPr>
        <w:t xml:space="preserve">hui tentang pengertian TORCH, </w:t>
      </w:r>
      <w:r w:rsidR="00880023">
        <w:rPr>
          <w:rFonts w:ascii="Times New Roman" w:hAnsi="Times New Roman" w:cs="Times New Roman"/>
          <w:szCs w:val="24"/>
        </w:rPr>
        <w:t xml:space="preserve"> </w:t>
      </w:r>
      <w:r w:rsidR="008332CB">
        <w:rPr>
          <w:rFonts w:ascii="Times New Roman" w:hAnsi="Times New Roman" w:cs="Times New Roman"/>
          <w:szCs w:val="24"/>
        </w:rPr>
        <w:t>47,8</w:t>
      </w:r>
      <w:r w:rsidR="005C1385">
        <w:rPr>
          <w:rFonts w:ascii="Times New Roman" w:hAnsi="Times New Roman" w:cs="Times New Roman"/>
          <w:szCs w:val="24"/>
        </w:rPr>
        <w:t xml:space="preserve">% mahasiswa </w:t>
      </w:r>
      <w:r w:rsidR="00880023">
        <w:rPr>
          <w:rFonts w:ascii="Times New Roman" w:hAnsi="Times New Roman" w:cs="Times New Roman"/>
          <w:szCs w:val="24"/>
        </w:rPr>
        <w:t>mengetahui tentang</w:t>
      </w:r>
      <w:r>
        <w:rPr>
          <w:rFonts w:ascii="Times New Roman" w:hAnsi="Times New Roman" w:cs="Times New Roman"/>
          <w:szCs w:val="24"/>
        </w:rPr>
        <w:t xml:space="preserve"> </w:t>
      </w:r>
      <w:r w:rsidR="005C1385">
        <w:rPr>
          <w:rFonts w:ascii="Times New Roman" w:hAnsi="Times New Roman" w:cs="Times New Roman"/>
          <w:szCs w:val="24"/>
        </w:rPr>
        <w:t>p</w:t>
      </w:r>
      <w:r w:rsidR="00BB2C5E">
        <w:rPr>
          <w:rFonts w:ascii="Times New Roman" w:hAnsi="Times New Roman" w:cs="Times New Roman"/>
          <w:szCs w:val="24"/>
        </w:rPr>
        <w:t>enularan Toxoplasma, 40,9</w:t>
      </w:r>
      <w:r w:rsidR="005C1385">
        <w:rPr>
          <w:rFonts w:ascii="Times New Roman" w:hAnsi="Times New Roman" w:cs="Times New Roman"/>
          <w:szCs w:val="24"/>
        </w:rPr>
        <w:t xml:space="preserve">% mahasiswa </w:t>
      </w:r>
      <w:r w:rsidR="00880023">
        <w:rPr>
          <w:rFonts w:ascii="Times New Roman" w:hAnsi="Times New Roman" w:cs="Times New Roman"/>
          <w:szCs w:val="24"/>
        </w:rPr>
        <w:t xml:space="preserve">mengetahui tentang </w:t>
      </w:r>
      <w:r>
        <w:rPr>
          <w:rFonts w:ascii="Times New Roman" w:hAnsi="Times New Roman" w:cs="Times New Roman"/>
          <w:szCs w:val="24"/>
        </w:rPr>
        <w:t>re</w:t>
      </w:r>
      <w:r w:rsidR="00880023">
        <w:rPr>
          <w:rFonts w:ascii="Times New Roman" w:hAnsi="Times New Roman" w:cs="Times New Roman"/>
          <w:szCs w:val="24"/>
        </w:rPr>
        <w:t>siko dan dampak toxoplasma, 47,8</w:t>
      </w:r>
      <w:r>
        <w:rPr>
          <w:rFonts w:ascii="Times New Roman" w:hAnsi="Times New Roman" w:cs="Times New Roman"/>
          <w:szCs w:val="24"/>
        </w:rPr>
        <w:t xml:space="preserve">% </w:t>
      </w:r>
      <w:r w:rsidR="00880023">
        <w:rPr>
          <w:rFonts w:ascii="Times New Roman" w:hAnsi="Times New Roman" w:cs="Times New Roman"/>
          <w:szCs w:val="24"/>
        </w:rPr>
        <w:t>mengetahui tentang</w:t>
      </w:r>
      <w:r>
        <w:rPr>
          <w:rFonts w:ascii="Times New Roman" w:hAnsi="Times New Roman" w:cs="Times New Roman"/>
          <w:szCs w:val="24"/>
        </w:rPr>
        <w:t xml:space="preserve"> penegakan diagnose toxoplasma, 73,9% </w:t>
      </w:r>
      <w:r w:rsidR="00880023">
        <w:rPr>
          <w:rFonts w:ascii="Times New Roman" w:hAnsi="Times New Roman" w:cs="Times New Roman"/>
          <w:szCs w:val="24"/>
        </w:rPr>
        <w:t>mengetahui</w:t>
      </w:r>
      <w:r>
        <w:rPr>
          <w:rFonts w:ascii="Times New Roman" w:hAnsi="Times New Roman" w:cs="Times New Roman"/>
          <w:szCs w:val="24"/>
        </w:rPr>
        <w:t xml:space="preserve"> gejala klinis rubella, 95,7% </w:t>
      </w:r>
      <w:r w:rsidR="00880023">
        <w:rPr>
          <w:rFonts w:ascii="Times New Roman" w:hAnsi="Times New Roman" w:cs="Times New Roman"/>
          <w:szCs w:val="24"/>
        </w:rPr>
        <w:t>mengetahui</w:t>
      </w:r>
      <w:r>
        <w:rPr>
          <w:rFonts w:ascii="Times New Roman" w:hAnsi="Times New Roman" w:cs="Times New Roman"/>
          <w:szCs w:val="24"/>
        </w:rPr>
        <w:t xml:space="preserve"> tanda gejala klinik syndrome Down, 82,6% mengetahui jenis herpes simplex, 95,7% mengetahui terkait vaksinasi rubella, 82,6% mengetahui gejala klinis herpes simplek, </w:t>
      </w:r>
      <w:r w:rsidR="00880023">
        <w:rPr>
          <w:rFonts w:ascii="Times New Roman" w:hAnsi="Times New Roman" w:cs="Times New Roman"/>
          <w:szCs w:val="24"/>
        </w:rPr>
        <w:t>dan hanya 17,4% peserta mengetahui</w:t>
      </w:r>
      <w:r>
        <w:rPr>
          <w:rFonts w:ascii="Times New Roman" w:hAnsi="Times New Roman" w:cs="Times New Roman"/>
          <w:szCs w:val="24"/>
        </w:rPr>
        <w:t xml:space="preserve"> tanda gejala klinis citomegalo virus. </w:t>
      </w:r>
      <w:r w:rsidR="005F1162">
        <w:rPr>
          <w:rFonts w:ascii="Times New Roman" w:hAnsi="Times New Roman" w:cs="Times New Roman"/>
          <w:szCs w:val="24"/>
        </w:rPr>
        <w:t xml:space="preserve">Berdasarkan data tabel tersebut dapat disimpulkan </w:t>
      </w:r>
      <w:r w:rsidR="00676337">
        <w:rPr>
          <w:rFonts w:ascii="Times New Roman" w:hAnsi="Times New Roman" w:cs="Times New Roman"/>
          <w:szCs w:val="24"/>
        </w:rPr>
        <w:t xml:space="preserve">bahwa </w:t>
      </w:r>
      <w:r w:rsidR="00C827F4">
        <w:rPr>
          <w:rFonts w:ascii="Times New Roman" w:hAnsi="Times New Roman" w:cs="Times New Roman"/>
          <w:szCs w:val="24"/>
        </w:rPr>
        <w:t xml:space="preserve">masih banyak mahasiswa belum mengetahui tentang </w:t>
      </w:r>
      <w:r w:rsidR="00122F08">
        <w:rPr>
          <w:rFonts w:ascii="Times New Roman" w:hAnsi="Times New Roman" w:cs="Times New Roman"/>
          <w:szCs w:val="24"/>
        </w:rPr>
        <w:t>penularan</w:t>
      </w:r>
      <w:proofErr w:type="gramStart"/>
      <w:r w:rsidR="00122F08">
        <w:rPr>
          <w:rFonts w:ascii="Times New Roman" w:hAnsi="Times New Roman" w:cs="Times New Roman"/>
          <w:szCs w:val="24"/>
        </w:rPr>
        <w:t>,</w:t>
      </w:r>
      <w:r w:rsidR="00C827F4">
        <w:rPr>
          <w:rFonts w:ascii="Times New Roman" w:hAnsi="Times New Roman" w:cs="Times New Roman"/>
          <w:szCs w:val="24"/>
        </w:rPr>
        <w:t>dampak</w:t>
      </w:r>
      <w:proofErr w:type="gramEnd"/>
      <w:r w:rsidR="00C827F4">
        <w:rPr>
          <w:rFonts w:ascii="Times New Roman" w:hAnsi="Times New Roman" w:cs="Times New Roman"/>
          <w:szCs w:val="24"/>
        </w:rPr>
        <w:t xml:space="preserve"> dan cara mendiagnosa toxoplasma, </w:t>
      </w:r>
      <w:r w:rsidR="00122F08">
        <w:rPr>
          <w:rFonts w:ascii="Times New Roman" w:hAnsi="Times New Roman" w:cs="Times New Roman"/>
          <w:szCs w:val="24"/>
        </w:rPr>
        <w:t>serta tanda gejala klinik TORCH.</w:t>
      </w:r>
    </w:p>
    <w:p w:rsidR="00554ECA" w:rsidRDefault="00554ECA" w:rsidP="00A27E49">
      <w:pPr>
        <w:spacing w:after="0" w:line="276" w:lineRule="auto"/>
        <w:ind w:right="-1"/>
        <w:jc w:val="both"/>
        <w:rPr>
          <w:rFonts w:ascii="Times New Roman" w:hAnsi="Times New Roman" w:cs="Times New Roman"/>
          <w:szCs w:val="24"/>
          <w:lang w:val="id-ID"/>
        </w:rPr>
      </w:pPr>
    </w:p>
    <w:p w:rsidR="00F43232" w:rsidRDefault="00F43232" w:rsidP="00A27E49">
      <w:pPr>
        <w:spacing w:after="0" w:line="276" w:lineRule="auto"/>
        <w:ind w:right="-1"/>
        <w:jc w:val="both"/>
        <w:rPr>
          <w:rFonts w:ascii="Times New Roman" w:hAnsi="Times New Roman" w:cs="Times New Roman"/>
          <w:szCs w:val="24"/>
          <w:lang w:val="id-ID"/>
        </w:rPr>
      </w:pPr>
    </w:p>
    <w:p w:rsidR="00554ECA" w:rsidRDefault="00A375F0" w:rsidP="009D1450">
      <w:pPr>
        <w:pStyle w:val="ListParagraph"/>
        <w:numPr>
          <w:ilvl w:val="0"/>
          <w:numId w:val="2"/>
        </w:numPr>
        <w:spacing w:after="0" w:line="480" w:lineRule="auto"/>
        <w:ind w:left="284" w:hanging="284"/>
        <w:jc w:val="both"/>
        <w:rPr>
          <w:rFonts w:ascii="Times New Roman" w:hAnsi="Times New Roman" w:cs="Times New Roman"/>
          <w:b/>
          <w:szCs w:val="24"/>
        </w:rPr>
      </w:pPr>
      <w:r>
        <w:rPr>
          <w:rFonts w:ascii="Times New Roman" w:hAnsi="Times New Roman" w:cs="Times New Roman"/>
          <w:b/>
          <w:szCs w:val="24"/>
        </w:rPr>
        <w:t>Discussion</w:t>
      </w:r>
    </w:p>
    <w:p w:rsidR="009D1450" w:rsidRDefault="009D1450" w:rsidP="00A7687B">
      <w:pPr>
        <w:pStyle w:val="ListParagraph"/>
        <w:spacing w:after="0" w:line="240" w:lineRule="auto"/>
        <w:ind w:left="0" w:firstLine="567"/>
        <w:jc w:val="both"/>
        <w:rPr>
          <w:rFonts w:ascii="Times New Roman" w:hAnsi="Times New Roman" w:cs="Times New Roman"/>
          <w:szCs w:val="24"/>
        </w:rPr>
      </w:pPr>
      <w:r>
        <w:rPr>
          <w:rFonts w:ascii="Times New Roman" w:hAnsi="Times New Roman" w:cs="Times New Roman"/>
          <w:szCs w:val="24"/>
        </w:rPr>
        <w:t xml:space="preserve">Berdasarkan data tabel.1 didapatkan bahwa pengetahuan terendah peserta terhadap deteksi dini resiko dan komplikasi TORCH pada kehamilan terdapat pada penularan </w:t>
      </w:r>
      <w:r w:rsidR="003D262B">
        <w:rPr>
          <w:rFonts w:ascii="Times New Roman" w:hAnsi="Times New Roman" w:cs="Times New Roman"/>
          <w:szCs w:val="24"/>
        </w:rPr>
        <w:t>toxoplasma 47,8%,</w:t>
      </w:r>
      <w:r w:rsidR="00515591">
        <w:rPr>
          <w:rFonts w:ascii="Times New Roman" w:hAnsi="Times New Roman" w:cs="Times New Roman"/>
          <w:szCs w:val="24"/>
        </w:rPr>
        <w:t xml:space="preserve"> resiko dan dampak Toxoplasma 40,9%, penegakan diagnosis toxoplasma 40,9%, Gejala klinis citomegalo virus </w:t>
      </w:r>
      <w:r w:rsidR="00A9748D">
        <w:rPr>
          <w:rFonts w:ascii="Times New Roman" w:hAnsi="Times New Roman" w:cs="Times New Roman"/>
          <w:szCs w:val="24"/>
        </w:rPr>
        <w:t xml:space="preserve">17,4%. </w:t>
      </w:r>
    </w:p>
    <w:p w:rsidR="00A7687B" w:rsidRDefault="00A7687B" w:rsidP="00F04FE3">
      <w:pPr>
        <w:pStyle w:val="ListParagraph"/>
        <w:spacing w:after="0" w:line="240" w:lineRule="auto"/>
        <w:ind w:left="0" w:firstLine="425"/>
        <w:jc w:val="both"/>
        <w:rPr>
          <w:rFonts w:ascii="Times New Roman" w:hAnsi="Times New Roman" w:cs="Times New Roman"/>
          <w:sz w:val="24"/>
          <w:szCs w:val="24"/>
        </w:rPr>
      </w:pPr>
      <w:r w:rsidRPr="00D778A8">
        <w:rPr>
          <w:rFonts w:ascii="Times New Roman" w:eastAsia="Times New Roman" w:hAnsi="Times New Roman" w:cs="Times New Roman"/>
          <w:color w:val="231F20"/>
          <w:sz w:val="24"/>
          <w:szCs w:val="24"/>
        </w:rPr>
        <w:t>TORCH merupakan gabungan infeksi prenatal yang disebabkan oleh infeksi Toxoplasma, rubella, citomegalo virus dan herpes simplex dan infeksi lain seperti sipilis, hepatitis B, HIV</w:t>
      </w:r>
      <w:proofErr w:type="gramStart"/>
      <w:r w:rsidRPr="00D778A8">
        <w:rPr>
          <w:rFonts w:ascii="Times New Roman" w:eastAsia="Times New Roman" w:hAnsi="Times New Roman" w:cs="Times New Roman"/>
          <w:color w:val="231F20"/>
          <w:sz w:val="24"/>
          <w:szCs w:val="24"/>
        </w:rPr>
        <w:t>,Parpovirus</w:t>
      </w:r>
      <w:proofErr w:type="gramEnd"/>
      <w:r w:rsidRPr="00D778A8">
        <w:rPr>
          <w:rFonts w:ascii="Times New Roman" w:eastAsia="Times New Roman" w:hAnsi="Times New Roman" w:cs="Times New Roman"/>
          <w:color w:val="231F20"/>
          <w:sz w:val="24"/>
          <w:szCs w:val="24"/>
        </w:rPr>
        <w:t>-B19). Gejala klinik TORCH mengalami kemiripan satu sama lain, jika terjadi pada kehamilan infeksi ini sering tidak menimbulkan geja</w:t>
      </w:r>
      <w:r w:rsidR="00F04FE3">
        <w:rPr>
          <w:rFonts w:ascii="Times New Roman" w:eastAsia="Times New Roman" w:hAnsi="Times New Roman" w:cs="Times New Roman"/>
          <w:color w:val="231F20"/>
          <w:sz w:val="24"/>
          <w:szCs w:val="24"/>
        </w:rPr>
        <w:t>la atau bersifat (asimtomatik).</w:t>
      </w:r>
      <w:r w:rsidRPr="00D778A8">
        <w:rPr>
          <w:rFonts w:ascii="Times New Roman" w:eastAsia="Times New Roman" w:hAnsi="Times New Roman" w:cs="Times New Roman"/>
          <w:color w:val="231F20"/>
          <w:sz w:val="24"/>
          <w:szCs w:val="24"/>
        </w:rPr>
        <w:t xml:space="preserve">Infeksi TORCH pada kehamilan berpotensi menyebabkan transmisi penularan infeksi dari ibu ke janin, melalui jalan transplasenta yang dapat mengakibatkan keguguran, kematian janin atau kelainan kongenital saat dilahirkan seperti hidrocephalus, </w:t>
      </w:r>
      <w:r w:rsidRPr="00D778A8">
        <w:rPr>
          <w:rFonts w:ascii="Times New Roman" w:eastAsia="Times New Roman" w:hAnsi="Times New Roman" w:cs="Times New Roman"/>
          <w:color w:val="231F20"/>
          <w:sz w:val="24"/>
          <w:szCs w:val="24"/>
        </w:rPr>
        <w:lastRenderedPageBreak/>
        <w:t>mikrocephalus, anggota badan tidak lengkap, pembentukan syaraf yang tidak sempurna, pengapuran otak, idiot, serta kecacatan seumur hidup (</w:t>
      </w:r>
      <w:r w:rsidRPr="00D778A8">
        <w:rPr>
          <w:rFonts w:ascii="Times New Roman" w:hAnsi="Times New Roman" w:cs="Times New Roman"/>
          <w:sz w:val="24"/>
          <w:szCs w:val="24"/>
        </w:rPr>
        <w:t xml:space="preserve">Juanda, I, 2013). </w:t>
      </w:r>
    </w:p>
    <w:p w:rsidR="00F04FE3" w:rsidRPr="00D778A8" w:rsidRDefault="00F04FE3" w:rsidP="00F04FE3">
      <w:pPr>
        <w:pStyle w:val="ListParagraph"/>
        <w:spacing w:after="0" w:line="240" w:lineRule="auto"/>
        <w:ind w:left="0" w:firstLine="425"/>
        <w:jc w:val="both"/>
        <w:rPr>
          <w:rFonts w:ascii="Times New Roman" w:eastAsia="Times New Roman" w:hAnsi="Times New Roman" w:cs="Times New Roman"/>
          <w:color w:val="231F20"/>
          <w:sz w:val="24"/>
          <w:szCs w:val="24"/>
        </w:rPr>
      </w:pPr>
      <w:r w:rsidRPr="00D778A8">
        <w:rPr>
          <w:rFonts w:ascii="Times New Roman" w:eastAsia="Times New Roman" w:hAnsi="Times New Roman" w:cs="Times New Roman"/>
          <w:color w:val="231F20"/>
          <w:sz w:val="24"/>
          <w:szCs w:val="24"/>
        </w:rPr>
        <w:t xml:space="preserve">Toxoplasma Merupakan </w:t>
      </w:r>
      <w:proofErr w:type="gramStart"/>
      <w:r w:rsidRPr="00D778A8">
        <w:rPr>
          <w:rFonts w:ascii="Times New Roman" w:eastAsia="Times New Roman" w:hAnsi="Times New Roman" w:cs="Times New Roman"/>
          <w:color w:val="231F20"/>
          <w:sz w:val="24"/>
          <w:szCs w:val="24"/>
        </w:rPr>
        <w:t>penyakit  Infeksi</w:t>
      </w:r>
      <w:proofErr w:type="gramEnd"/>
      <w:r w:rsidRPr="00D778A8">
        <w:rPr>
          <w:rFonts w:ascii="Times New Roman" w:eastAsia="Times New Roman" w:hAnsi="Times New Roman" w:cs="Times New Roman"/>
          <w:color w:val="231F20"/>
          <w:sz w:val="24"/>
          <w:szCs w:val="24"/>
        </w:rPr>
        <w:t xml:space="preserve"> yang disebabkan oleh protozoa yang tergolong dalam </w:t>
      </w:r>
      <w:r w:rsidRPr="00D778A8">
        <w:rPr>
          <w:rFonts w:ascii="Times New Roman" w:eastAsia="Times New Roman" w:hAnsi="Times New Roman" w:cs="Times New Roman"/>
          <w:i/>
          <w:iCs/>
          <w:color w:val="231F20"/>
          <w:sz w:val="24"/>
          <w:szCs w:val="24"/>
        </w:rPr>
        <w:t xml:space="preserve">Cocdicia, </w:t>
      </w:r>
      <w:r w:rsidRPr="00D778A8">
        <w:rPr>
          <w:rFonts w:ascii="Times New Roman" w:eastAsia="Times New Roman" w:hAnsi="Times New Roman" w:cs="Times New Roman"/>
          <w:color w:val="231F20"/>
          <w:sz w:val="24"/>
          <w:szCs w:val="24"/>
        </w:rPr>
        <w:t xml:space="preserve">yang ditularkan melalui kucing dan dapat mengakibatkan komplikasi serta kecacatan pada ibu dan janin. Prevalensi toxoplasmosis di Indonesia berkisar antara 43-88% dan </w:t>
      </w:r>
      <w:proofErr w:type="gramStart"/>
      <w:r w:rsidRPr="00D778A8">
        <w:rPr>
          <w:rFonts w:ascii="Times New Roman" w:eastAsia="Times New Roman" w:hAnsi="Times New Roman" w:cs="Times New Roman"/>
          <w:color w:val="231F20"/>
          <w:sz w:val="24"/>
          <w:szCs w:val="24"/>
        </w:rPr>
        <w:t>akan</w:t>
      </w:r>
      <w:proofErr w:type="gramEnd"/>
      <w:r w:rsidRPr="00D778A8">
        <w:rPr>
          <w:rFonts w:ascii="Times New Roman" w:eastAsia="Times New Roman" w:hAnsi="Times New Roman" w:cs="Times New Roman"/>
          <w:color w:val="231F20"/>
          <w:sz w:val="24"/>
          <w:szCs w:val="24"/>
        </w:rPr>
        <w:t xml:space="preserve"> terus meningkat seiring dengan perubahan pola hidup yang ada pada masyarakat terutama ibu hamil (Siregar, Y, 2012). Infeksi Toxoplasma ditularkan dalam bentuk Ookista, yang secara tidak sengaja tertelan oleh manusia melalui makanan, atau tinja hewan, sehingga masuk kedalam tubuh, ataupun penularan lain seperti </w:t>
      </w:r>
      <w:proofErr w:type="gramStart"/>
      <w:r w:rsidRPr="00D778A8">
        <w:rPr>
          <w:rFonts w:ascii="Times New Roman" w:eastAsia="Times New Roman" w:hAnsi="Times New Roman" w:cs="Times New Roman"/>
          <w:color w:val="231F20"/>
          <w:sz w:val="24"/>
          <w:szCs w:val="24"/>
        </w:rPr>
        <w:t>memakan  daging</w:t>
      </w:r>
      <w:proofErr w:type="gramEnd"/>
      <w:r w:rsidRPr="00D778A8">
        <w:rPr>
          <w:rFonts w:ascii="Times New Roman" w:eastAsia="Times New Roman" w:hAnsi="Times New Roman" w:cs="Times New Roman"/>
          <w:color w:val="231F20"/>
          <w:sz w:val="24"/>
          <w:szCs w:val="24"/>
        </w:rPr>
        <w:t xml:space="preserve"> hewan yang mengandung Ookista parasit protozoa, ditularkan dari ibu yang terinfeksi saat hamil, atau donor organ/darah yang terinfeksi. Prognosis penularan toxoplasma dari ibu dan bayi ditentukan oleh </w:t>
      </w:r>
      <w:proofErr w:type="gramStart"/>
      <w:r w:rsidRPr="00D778A8">
        <w:rPr>
          <w:rFonts w:ascii="Times New Roman" w:eastAsia="Times New Roman" w:hAnsi="Times New Roman" w:cs="Times New Roman"/>
          <w:color w:val="231F20"/>
          <w:sz w:val="24"/>
          <w:szCs w:val="24"/>
        </w:rPr>
        <w:t>usia</w:t>
      </w:r>
      <w:proofErr w:type="gramEnd"/>
      <w:r w:rsidRPr="00D778A8">
        <w:rPr>
          <w:rFonts w:ascii="Times New Roman" w:eastAsia="Times New Roman" w:hAnsi="Times New Roman" w:cs="Times New Roman"/>
          <w:color w:val="231F20"/>
          <w:sz w:val="24"/>
          <w:szCs w:val="24"/>
        </w:rPr>
        <w:t xml:space="preserve"> kehamilan saat terinfeksi. Angka penularan sebesar 12% jika terjadi pada usia 6-16 minggu, 20% jika terinfeksi pada usia kehamilan 28 minggu hingga saat melahirkan. Prognosis berat jika terinfeksi pada TM 1 kehamilan karena dapat mengakibatkan keguguran, IUFD (kematian janin dalam kandungan), jika terinfeksi pada TM II resiko penularan sebesar 25%, dan jika terinfeksi pada TM III resiko penularan sebesar 65% tanpa disertai tanda gejala atau bersifast asimtomatik. </w:t>
      </w:r>
    </w:p>
    <w:p w:rsidR="00F04FE3" w:rsidRPr="00D778A8" w:rsidRDefault="00F04FE3" w:rsidP="00F04FE3">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sidRPr="00D778A8">
        <w:rPr>
          <w:rFonts w:ascii="Times New Roman" w:eastAsia="Times New Roman" w:hAnsi="Times New Roman" w:cs="Times New Roman"/>
          <w:color w:val="231F20"/>
          <w:sz w:val="24"/>
          <w:szCs w:val="24"/>
        </w:rPr>
        <w:t xml:space="preserve">Tanda gejala klinik yang khas pada Toxoplasma jika terjadi pada ibu hamil dan janin dapat diketahui dengan </w:t>
      </w:r>
      <w:r w:rsidRPr="00D778A8">
        <w:rPr>
          <w:rFonts w:ascii="Times New Roman" w:eastAsia="Times New Roman" w:hAnsi="Times New Roman" w:cs="Times New Roman"/>
          <w:i/>
          <w:color w:val="231F20"/>
          <w:sz w:val="24"/>
          <w:szCs w:val="24"/>
        </w:rPr>
        <w:t xml:space="preserve">Triad </w:t>
      </w:r>
      <w:r w:rsidRPr="00D778A8">
        <w:rPr>
          <w:rFonts w:ascii="Times New Roman" w:eastAsia="Times New Roman" w:hAnsi="Times New Roman" w:cs="Times New Roman"/>
          <w:color w:val="231F20"/>
          <w:sz w:val="24"/>
          <w:szCs w:val="24"/>
        </w:rPr>
        <w:t xml:space="preserve">klasik yaitu </w:t>
      </w:r>
      <w:r w:rsidRPr="00D778A8">
        <w:rPr>
          <w:rFonts w:ascii="Times New Roman" w:eastAsia="Times New Roman" w:hAnsi="Times New Roman" w:cs="Times New Roman"/>
          <w:i/>
          <w:color w:val="231F20"/>
          <w:sz w:val="24"/>
          <w:szCs w:val="24"/>
        </w:rPr>
        <w:t xml:space="preserve">Chorioretinitis </w:t>
      </w:r>
      <w:r w:rsidRPr="00D778A8">
        <w:rPr>
          <w:rFonts w:ascii="Times New Roman" w:eastAsia="Times New Roman" w:hAnsi="Times New Roman" w:cs="Times New Roman"/>
          <w:color w:val="231F20"/>
          <w:sz w:val="24"/>
          <w:szCs w:val="24"/>
        </w:rPr>
        <w:t xml:space="preserve">(radang mata), hidrosefalus, dan </w:t>
      </w:r>
      <w:r w:rsidRPr="00D778A8">
        <w:rPr>
          <w:rFonts w:ascii="Times New Roman" w:eastAsia="Times New Roman" w:hAnsi="Times New Roman" w:cs="Times New Roman"/>
          <w:i/>
          <w:color w:val="231F20"/>
          <w:sz w:val="24"/>
          <w:szCs w:val="24"/>
        </w:rPr>
        <w:t xml:space="preserve">Intracanila Calfication </w:t>
      </w:r>
      <w:r w:rsidRPr="00D778A8">
        <w:rPr>
          <w:rFonts w:ascii="Times New Roman" w:eastAsia="Times New Roman" w:hAnsi="Times New Roman" w:cs="Times New Roman"/>
          <w:color w:val="231F20"/>
          <w:sz w:val="24"/>
          <w:szCs w:val="24"/>
        </w:rPr>
        <w:t>(pengapuran otak).</w:t>
      </w:r>
      <w:proofErr w:type="gramEnd"/>
      <w:r w:rsidRPr="00D778A8">
        <w:rPr>
          <w:rFonts w:ascii="Times New Roman" w:eastAsia="Times New Roman" w:hAnsi="Times New Roman" w:cs="Times New Roman"/>
          <w:color w:val="231F20"/>
          <w:sz w:val="24"/>
          <w:szCs w:val="24"/>
        </w:rPr>
        <w:t xml:space="preserve">  Semakin muda </w:t>
      </w:r>
      <w:proofErr w:type="gramStart"/>
      <w:r w:rsidRPr="00D778A8">
        <w:rPr>
          <w:rFonts w:ascii="Times New Roman" w:eastAsia="Times New Roman" w:hAnsi="Times New Roman" w:cs="Times New Roman"/>
          <w:color w:val="231F20"/>
          <w:sz w:val="24"/>
          <w:szCs w:val="24"/>
        </w:rPr>
        <w:t>usia</w:t>
      </w:r>
      <w:proofErr w:type="gramEnd"/>
      <w:r w:rsidRPr="00D778A8">
        <w:rPr>
          <w:rFonts w:ascii="Times New Roman" w:eastAsia="Times New Roman" w:hAnsi="Times New Roman" w:cs="Times New Roman"/>
          <w:color w:val="231F20"/>
          <w:sz w:val="24"/>
          <w:szCs w:val="24"/>
        </w:rPr>
        <w:t xml:space="preserve"> kehamilan saat terinfeksi maka semakin besar resiko yang ditimbulkan pada janin. Namun resiko penularan infeksi dari ibu ke janin </w:t>
      </w:r>
      <w:proofErr w:type="gramStart"/>
      <w:r w:rsidRPr="00D778A8">
        <w:rPr>
          <w:rFonts w:ascii="Times New Roman" w:eastAsia="Times New Roman" w:hAnsi="Times New Roman" w:cs="Times New Roman"/>
          <w:color w:val="231F20"/>
          <w:sz w:val="24"/>
          <w:szCs w:val="24"/>
        </w:rPr>
        <w:t>akan</w:t>
      </w:r>
      <w:proofErr w:type="gramEnd"/>
      <w:r w:rsidRPr="00D778A8">
        <w:rPr>
          <w:rFonts w:ascii="Times New Roman" w:eastAsia="Times New Roman" w:hAnsi="Times New Roman" w:cs="Times New Roman"/>
          <w:color w:val="231F20"/>
          <w:sz w:val="24"/>
          <w:szCs w:val="24"/>
        </w:rPr>
        <w:t xml:space="preserve"> semakin meningkat jika ibu terinfesksi pada trimester III. Bayi yang terinfeksi pada usia dini kehamilan memungkinkan terjadi infeksi serius seperti keguguran dan bayi lahir mati, namun jika bayi selamat kemungkinan akan mengalami </w:t>
      </w:r>
      <w:r w:rsidRPr="00D778A8">
        <w:rPr>
          <w:rFonts w:ascii="Times New Roman" w:eastAsia="Times New Roman" w:hAnsi="Times New Roman" w:cs="Times New Roman"/>
          <w:i/>
          <w:color w:val="231F20"/>
          <w:sz w:val="24"/>
          <w:szCs w:val="24"/>
        </w:rPr>
        <w:t xml:space="preserve">Toxoplasma kongenital </w:t>
      </w:r>
      <w:r w:rsidRPr="00D778A8">
        <w:rPr>
          <w:rFonts w:ascii="Times New Roman" w:eastAsia="Times New Roman" w:hAnsi="Times New Roman" w:cs="Times New Roman"/>
          <w:color w:val="231F20"/>
          <w:sz w:val="24"/>
          <w:szCs w:val="24"/>
        </w:rPr>
        <w:t>dengan tanda gejala kejang,pembesaran hati dan limfa, warna kuning pada kulit dan mata (jaundice), dan infeksi mata yang serius (Abidin, A.,N.,2014).</w:t>
      </w:r>
    </w:p>
    <w:p w:rsidR="00F04FE3" w:rsidRDefault="00F04FE3" w:rsidP="00F04FE3">
      <w:pPr>
        <w:pStyle w:val="ListParagraph"/>
        <w:spacing w:after="0" w:line="240" w:lineRule="auto"/>
        <w:ind w:left="0" w:firstLine="425"/>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Pada beberapa Negara Skrining TORCH dilakukan dengan uji antibodi terhadap parasit </w:t>
      </w:r>
      <w:proofErr w:type="gramStart"/>
      <w:r>
        <w:rPr>
          <w:rFonts w:ascii="Times New Roman" w:eastAsia="Times New Roman" w:hAnsi="Times New Roman" w:cs="Times New Roman"/>
          <w:color w:val="231F20"/>
          <w:sz w:val="24"/>
          <w:szCs w:val="24"/>
        </w:rPr>
        <w:t>seperti  dengan</w:t>
      </w:r>
      <w:proofErr w:type="gramEnd"/>
      <w:r>
        <w:rPr>
          <w:rFonts w:ascii="Times New Roman" w:eastAsia="Times New Roman" w:hAnsi="Times New Roman" w:cs="Times New Roman"/>
          <w:color w:val="231F20"/>
          <w:sz w:val="24"/>
          <w:szCs w:val="24"/>
        </w:rPr>
        <w:t xml:space="preserve"> pemeriksaan ELISA dan serologi IgG dan IgM, serta IgA. </w:t>
      </w:r>
      <w:proofErr w:type="gramStart"/>
      <w:r>
        <w:rPr>
          <w:rFonts w:ascii="Times New Roman" w:eastAsia="Times New Roman" w:hAnsi="Times New Roman" w:cs="Times New Roman"/>
          <w:color w:val="231F20"/>
          <w:sz w:val="24"/>
          <w:szCs w:val="24"/>
        </w:rPr>
        <w:t>Ibu hamil yang memiliki antibodi positif dianggap memiliki infeksi aktif dan dianggap beresiko lebih tinggi terinfeksi toxoplasmosis.</w:t>
      </w:r>
      <w:proofErr w:type="gramEnd"/>
      <w:r>
        <w:rPr>
          <w:rFonts w:ascii="Times New Roman" w:eastAsia="Times New Roman" w:hAnsi="Times New Roman" w:cs="Times New Roman"/>
          <w:color w:val="231F20"/>
          <w:sz w:val="24"/>
          <w:szCs w:val="24"/>
        </w:rPr>
        <w:t xml:space="preserve"> Perempuan hamil beresiko 62%, dan pendidikan </w:t>
      </w:r>
      <w:proofErr w:type="gramStart"/>
      <w:r>
        <w:rPr>
          <w:rFonts w:ascii="Times New Roman" w:eastAsia="Times New Roman" w:hAnsi="Times New Roman" w:cs="Times New Roman"/>
          <w:color w:val="231F20"/>
          <w:sz w:val="24"/>
          <w:szCs w:val="24"/>
        </w:rPr>
        <w:t>akan</w:t>
      </w:r>
      <w:proofErr w:type="gramEnd"/>
      <w:r>
        <w:rPr>
          <w:rFonts w:ascii="Times New Roman" w:eastAsia="Times New Roman" w:hAnsi="Times New Roman" w:cs="Times New Roman"/>
          <w:color w:val="231F20"/>
          <w:sz w:val="24"/>
          <w:szCs w:val="24"/>
        </w:rPr>
        <w:t xml:space="preserve"> pencegahan Toxoplasmosis dianggap efektif menurunkan angka kejadian infeksi ini pada tingkat primer. Ibu hamil yang diketahui terinfeksi Toxoplasmosis wajib mendapatkan pemantauan secara ketat selama kehamilan dan setelah bayi lahir, hal ini untuk melihat resiko infeksi dan kemungkinan penularan infeksi dari ibu ke janin (Azizah, N. et.</w:t>
      </w:r>
      <w:proofErr w:type="gramStart"/>
      <w:r>
        <w:rPr>
          <w:rFonts w:ascii="Times New Roman" w:eastAsia="Times New Roman" w:hAnsi="Times New Roman" w:cs="Times New Roman"/>
          <w:color w:val="231F20"/>
          <w:sz w:val="24"/>
          <w:szCs w:val="24"/>
        </w:rPr>
        <w:t>,al</w:t>
      </w:r>
      <w:proofErr w:type="gramEnd"/>
      <w:r>
        <w:rPr>
          <w:rFonts w:ascii="Times New Roman" w:eastAsia="Times New Roman" w:hAnsi="Times New Roman" w:cs="Times New Roman"/>
          <w:color w:val="231F20"/>
          <w:sz w:val="24"/>
          <w:szCs w:val="24"/>
        </w:rPr>
        <w:t xml:space="preserve">, 2022). </w:t>
      </w:r>
      <w:proofErr w:type="gramStart"/>
      <w:r>
        <w:rPr>
          <w:rFonts w:ascii="Times New Roman" w:eastAsia="Times New Roman" w:hAnsi="Times New Roman" w:cs="Times New Roman"/>
          <w:color w:val="231F20"/>
          <w:sz w:val="24"/>
          <w:szCs w:val="24"/>
        </w:rPr>
        <w:t>Terapi antibiotik Spiramisin dapat diberikan untuk mengurangi infeksi yang ditimbulkan jika ibu terinfeksi sebelum 18 minggu.</w:t>
      </w:r>
      <w:proofErr w:type="gramEnd"/>
      <w:r>
        <w:rPr>
          <w:rFonts w:ascii="Times New Roman" w:eastAsia="Times New Roman" w:hAnsi="Times New Roman" w:cs="Times New Roman"/>
          <w:color w:val="231F20"/>
          <w:sz w:val="24"/>
          <w:szCs w:val="24"/>
        </w:rPr>
        <w:t xml:space="preserve"> March of Dimes (2021) dalam Azizah, N.</w:t>
      </w:r>
      <w:proofErr w:type="gramStart"/>
      <w:r>
        <w:rPr>
          <w:rFonts w:ascii="Times New Roman" w:eastAsia="Times New Roman" w:hAnsi="Times New Roman" w:cs="Times New Roman"/>
          <w:color w:val="231F20"/>
          <w:sz w:val="24"/>
          <w:szCs w:val="24"/>
        </w:rPr>
        <w:t>,et</w:t>
      </w:r>
      <w:proofErr w:type="gramEnd"/>
      <w:r>
        <w:rPr>
          <w:rFonts w:ascii="Times New Roman" w:eastAsia="Times New Roman" w:hAnsi="Times New Roman" w:cs="Times New Roman"/>
          <w:color w:val="231F20"/>
          <w:sz w:val="24"/>
          <w:szCs w:val="24"/>
        </w:rPr>
        <w:t xml:space="preserve">.,al., (2022) Jika ibu terinfeksi saat usia lebih dari 18 minggu dapat diberikan pilihan antibiotic seperti pirimetamin, sulfadiazine atau leucovorin. </w:t>
      </w:r>
    </w:p>
    <w:p w:rsidR="008F23BF" w:rsidRDefault="008F23BF" w:rsidP="008F23BF">
      <w:pPr>
        <w:pStyle w:val="ListParagraph"/>
        <w:spacing w:after="0" w:line="240" w:lineRule="auto"/>
        <w:ind w:left="0" w:firstLine="425"/>
        <w:jc w:val="both"/>
        <w:rPr>
          <w:rFonts w:ascii="Times New Roman" w:eastAsia="Times New Roman" w:hAnsi="Times New Roman" w:cs="Times New Roman"/>
          <w:color w:val="231F20"/>
          <w:sz w:val="24"/>
          <w:szCs w:val="24"/>
        </w:rPr>
      </w:pPr>
      <w:proofErr w:type="gramStart"/>
      <w:r>
        <w:rPr>
          <w:rFonts w:ascii="Times New Roman" w:eastAsia="Times New Roman" w:hAnsi="Times New Roman" w:cs="Times New Roman"/>
          <w:color w:val="231F20"/>
          <w:sz w:val="24"/>
          <w:szCs w:val="24"/>
        </w:rPr>
        <w:t>Citomegalo virus menginfeksi sekitar 1%-4% ibu hamil trimester awal.</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 xml:space="preserve">Gejala </w:t>
      </w:r>
      <w:r>
        <w:rPr>
          <w:rFonts w:ascii="Times New Roman" w:eastAsia="Times New Roman" w:hAnsi="Times New Roman" w:cs="Times New Roman"/>
          <w:i/>
          <w:color w:val="231F20"/>
          <w:sz w:val="24"/>
          <w:szCs w:val="24"/>
        </w:rPr>
        <w:t xml:space="preserve">Citomegalovirus </w:t>
      </w:r>
      <w:r>
        <w:rPr>
          <w:rFonts w:ascii="Times New Roman" w:eastAsia="Times New Roman" w:hAnsi="Times New Roman" w:cs="Times New Roman"/>
          <w:color w:val="231F20"/>
          <w:sz w:val="24"/>
          <w:szCs w:val="24"/>
        </w:rPr>
        <w:t>(CMV) sering tidak menimbulkan gejala dan hanya sedikit gejala yang ditimbulkan menyerupai mononukleousis, namun sepertiga dari wanita yang terinfeksi danggap beresiko menularkan penyakit dari ibu ke janin, dan mengakibatkan kecacatan bawaan.</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Infeksi meningkat jika virus ini menginfeksi pada awal trimester.</w:t>
      </w:r>
      <w:proofErr w:type="gramEnd"/>
      <w:r>
        <w:rPr>
          <w:rFonts w:ascii="Times New Roman" w:eastAsia="Times New Roman" w:hAnsi="Times New Roman" w:cs="Times New Roman"/>
          <w:color w:val="231F20"/>
          <w:sz w:val="24"/>
          <w:szCs w:val="24"/>
        </w:rPr>
        <w:t xml:space="preserve"> 80%-90% bayi yang tertular infeksi </w:t>
      </w:r>
      <w:proofErr w:type="gramStart"/>
      <w:r>
        <w:rPr>
          <w:rFonts w:ascii="Times New Roman" w:eastAsia="Times New Roman" w:hAnsi="Times New Roman" w:cs="Times New Roman"/>
          <w:color w:val="231F20"/>
          <w:sz w:val="24"/>
          <w:szCs w:val="24"/>
        </w:rPr>
        <w:t>dari  ibu</w:t>
      </w:r>
      <w:proofErr w:type="gramEnd"/>
      <w:r>
        <w:rPr>
          <w:rFonts w:ascii="Times New Roman" w:eastAsia="Times New Roman" w:hAnsi="Times New Roman" w:cs="Times New Roman"/>
          <w:color w:val="231F20"/>
          <w:sz w:val="24"/>
          <w:szCs w:val="24"/>
        </w:rPr>
        <w:t xml:space="preserve"> hamil semasa kehamilannya akan mengalami masalah pada beberapa tahun kehidupan. 5%-10% bayi yang mengalami infeksi akan mengalami gangguan perkembangan pendengaran, mengalami masalah mental dan masalah koordinasi </w:t>
      </w:r>
      <w:r>
        <w:rPr>
          <w:rFonts w:ascii="Times New Roman" w:eastAsia="Times New Roman" w:hAnsi="Times New Roman" w:cs="Times New Roman"/>
          <w:color w:val="231F20"/>
          <w:sz w:val="24"/>
          <w:szCs w:val="24"/>
        </w:rPr>
        <w:fldChar w:fldCharType="begin" w:fldLock="1"/>
      </w:r>
      <w:r>
        <w:rPr>
          <w:rFonts w:ascii="Times New Roman" w:eastAsia="Times New Roman" w:hAnsi="Times New Roman" w:cs="Times New Roman"/>
          <w:color w:val="231F20"/>
          <w:sz w:val="24"/>
          <w:szCs w:val="24"/>
        </w:rPr>
        <w:instrText>ADDIN CSL_CITATION {"citationItems":[{"id":"ITEM-1","itemData":{"DOI":"https://doi.org/10.1007/978-3-030-39888-0","ISBN":"9783030398873","ISSN":"08938652","PMID":"12350073","author":[{"dropping-particle":"","family":"Lyon P, Laughin N.","given":"Mc","non-dropping-particle":"","parse-names":false,"suffix":""}],"container-title":"Humana Press","edition":"3","editor":[{"dropping-particle":"","family":"Koonce, Tommy","given":"Medicine Family","non-dropping-particle":"","parse-names":false,"suffix":""}],"id":"ITEM-1","issue":"5","issued":{"date-parts":[["2002"]]},"number-of-pages":"434","publisher":"Humana Press","title":"Obstetrics in family medicine [8]","type":"book","volume":"15"},"uris":["http://www.mendeley.com/documents/?uuid=1f1164bd-cbd8-4d43-ae7d-3b88eb8a2944"]}],"mendeley":{"formattedCitation":"(Lyon P, Laughin N., 2002)","plainTextFormattedCitation":"(Lyon P, Laughin N., 2002)","previouslyFormattedCitation":"(Lyon P, Laughin N., 2002)"},"properties":{"noteIndex":0},"schema":"https://github.com/citation-style-language/schema/raw/master/csl-citation.json"}</w:instrText>
      </w:r>
      <w:r>
        <w:rPr>
          <w:rFonts w:ascii="Times New Roman" w:eastAsia="Times New Roman" w:hAnsi="Times New Roman" w:cs="Times New Roman"/>
          <w:color w:val="231F20"/>
          <w:sz w:val="24"/>
          <w:szCs w:val="24"/>
        </w:rPr>
        <w:fldChar w:fldCharType="separate"/>
      </w:r>
      <w:r w:rsidRPr="007D2865">
        <w:rPr>
          <w:rFonts w:ascii="Times New Roman" w:eastAsia="Times New Roman" w:hAnsi="Times New Roman" w:cs="Times New Roman"/>
          <w:noProof/>
          <w:color w:val="231F20"/>
          <w:sz w:val="24"/>
          <w:szCs w:val="24"/>
        </w:rPr>
        <w:t>(Lyon P, Laughin N., 2002)</w:t>
      </w:r>
      <w:r>
        <w:rPr>
          <w:rFonts w:ascii="Times New Roman" w:eastAsia="Times New Roman" w:hAnsi="Times New Roman" w:cs="Times New Roman"/>
          <w:color w:val="231F20"/>
          <w:sz w:val="24"/>
          <w:szCs w:val="24"/>
        </w:rPr>
        <w:fldChar w:fldCharType="end"/>
      </w:r>
      <w:r>
        <w:rPr>
          <w:rFonts w:ascii="Times New Roman" w:eastAsia="Times New Roman" w:hAnsi="Times New Roman" w:cs="Times New Roman"/>
          <w:color w:val="231F20"/>
          <w:sz w:val="24"/>
          <w:szCs w:val="24"/>
        </w:rPr>
        <w:t xml:space="preserve">. </w:t>
      </w:r>
    </w:p>
    <w:p w:rsidR="00F04FE3" w:rsidRDefault="008F23BF" w:rsidP="008F23BF">
      <w:pPr>
        <w:pStyle w:val="ListParagraph"/>
        <w:spacing w:after="0" w:line="240" w:lineRule="auto"/>
        <w:ind w:left="0" w:firstLine="425"/>
        <w:jc w:val="both"/>
        <w:rPr>
          <w:rFonts w:ascii="Times New Roman" w:eastAsia="Times New Roman" w:hAnsi="Times New Roman" w:cs="Times New Roman"/>
          <w:color w:val="231F20"/>
          <w:sz w:val="24"/>
          <w:szCs w:val="24"/>
        </w:rPr>
      </w:pPr>
      <w:r w:rsidRPr="0084739E">
        <w:rPr>
          <w:rFonts w:ascii="Times New Roman" w:eastAsia="Times New Roman" w:hAnsi="Times New Roman" w:cs="Times New Roman"/>
          <w:noProof/>
          <w:color w:val="231F20"/>
          <w:sz w:val="24"/>
          <w:szCs w:val="24"/>
        </w:rPr>
        <w:lastRenderedPageBreak/>
        <w:t xml:space="preserve">Surya.i., Mulyana S., Pangkahila E., </w:t>
      </w:r>
      <w:proofErr w:type="gramStart"/>
      <w:r w:rsidRPr="0084739E">
        <w:rPr>
          <w:rFonts w:ascii="Times New Roman" w:eastAsia="Times New Roman" w:hAnsi="Times New Roman" w:cs="Times New Roman"/>
          <w:noProof/>
          <w:color w:val="231F20"/>
          <w:sz w:val="24"/>
          <w:szCs w:val="24"/>
        </w:rPr>
        <w:t>n.d</w:t>
      </w:r>
      <w:r>
        <w:rPr>
          <w:rFonts w:ascii="Times New Roman" w:eastAsia="Times New Roman" w:hAnsi="Times New Roman" w:cs="Times New Roman"/>
          <w:color w:val="231F20"/>
          <w:sz w:val="24"/>
          <w:szCs w:val="24"/>
        </w:rPr>
        <w:t xml:space="preserve">  mengatakan</w:t>
      </w:r>
      <w:proofErr w:type="gramEnd"/>
      <w:r>
        <w:rPr>
          <w:rFonts w:ascii="Times New Roman" w:eastAsia="Times New Roman" w:hAnsi="Times New Roman" w:cs="Times New Roman"/>
          <w:color w:val="231F20"/>
          <w:sz w:val="24"/>
          <w:szCs w:val="24"/>
        </w:rPr>
        <w:t xml:space="preserve"> gambaran kelainan CMV dapat dilihat melalui sonografi, computed tomography, atau magnetic resonance imaging. </w:t>
      </w:r>
      <w:proofErr w:type="gramStart"/>
      <w:r>
        <w:rPr>
          <w:rFonts w:ascii="Times New Roman" w:eastAsia="Times New Roman" w:hAnsi="Times New Roman" w:cs="Times New Roman"/>
          <w:color w:val="231F20"/>
          <w:sz w:val="24"/>
          <w:szCs w:val="24"/>
        </w:rPr>
        <w:t>Pada beberapa kasus pemeriksaan sonografi perinatal ditemukan gambaran mikrocephaly, ventriculomegaly, kalsifikasi serebral, asites, hepatomegaly, splenomegaly, dan usus hyperechoic, hydrops, dan ologohidramnion.</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Penatalaksaan ibu hamil dengan infeksi Rubella dilakukan dengan penanganan simtomatik, jika infeksi primer baru terkonfirmasi dapat dilakukan dengan pemeriksaan amniosintesis.</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Infeksi primer menentukan resiko yang ditimbulkan terhadap janin.</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Pencegahan infeksi bergantung pada pencegahan infeksi primer pada awal kehamilan.</w:t>
      </w:r>
      <w:proofErr w:type="gramEnd"/>
    </w:p>
    <w:p w:rsidR="00D952D1" w:rsidRPr="006A0EF3" w:rsidRDefault="00D952D1" w:rsidP="00D952D1">
      <w:pPr>
        <w:spacing w:after="0" w:line="276" w:lineRule="auto"/>
        <w:ind w:firstLine="426"/>
        <w:jc w:val="both"/>
        <w:rPr>
          <w:rFonts w:ascii="Times New Roman" w:hAnsi="Times New Roman" w:cs="Times New Roman"/>
        </w:rPr>
      </w:pPr>
      <w:r w:rsidRPr="005927A2">
        <w:rPr>
          <w:rFonts w:ascii="Times New Roman" w:hAnsi="Times New Roman" w:cs="Times New Roman"/>
          <w:sz w:val="24"/>
          <w:szCs w:val="24"/>
        </w:rPr>
        <w:t>Pravalensi TORCH juga dipengaruhi oleh geografi, sosial ekonomi, lingkungan dan personal hygiene (</w:t>
      </w:r>
      <w:r w:rsidRPr="005927A2">
        <w:rPr>
          <w:rFonts w:ascii="Times New Roman" w:hAnsi="Times New Roman" w:cs="Times New Roman"/>
        </w:rPr>
        <w:t xml:space="preserve">Sahu SK., et </w:t>
      </w:r>
      <w:proofErr w:type="gramStart"/>
      <w:r w:rsidRPr="005927A2">
        <w:rPr>
          <w:rFonts w:ascii="Times New Roman" w:hAnsi="Times New Roman" w:cs="Times New Roman"/>
        </w:rPr>
        <w:t>al  dan</w:t>
      </w:r>
      <w:proofErr w:type="gramEnd"/>
      <w:r w:rsidRPr="005927A2">
        <w:rPr>
          <w:rFonts w:ascii="Times New Roman" w:hAnsi="Times New Roman" w:cs="Times New Roman"/>
        </w:rPr>
        <w:t xml:space="preserve"> Surpam RB., et al, 2019, 2006). Pendidikan dan pengetahuan </w:t>
      </w:r>
      <w:proofErr w:type="gramStart"/>
      <w:r w:rsidRPr="005927A2">
        <w:rPr>
          <w:rFonts w:ascii="Times New Roman" w:hAnsi="Times New Roman" w:cs="Times New Roman"/>
        </w:rPr>
        <w:t>akan</w:t>
      </w:r>
      <w:proofErr w:type="gramEnd"/>
      <w:r w:rsidRPr="005927A2">
        <w:rPr>
          <w:rFonts w:ascii="Times New Roman" w:hAnsi="Times New Roman" w:cs="Times New Roman"/>
        </w:rPr>
        <w:t xml:space="preserve"> infeksi ini sangat penting, untuk mengetahui cara penularan, sehingga dapat mencegah infeksi penyakit ini dan resiko yang ditimbulkan. </w:t>
      </w:r>
      <w:r w:rsidRPr="005927A2">
        <w:rPr>
          <w:rFonts w:ascii="Times New Roman" w:hAnsi="Times New Roman" w:cs="Times New Roman"/>
          <w:sz w:val="24"/>
          <w:szCs w:val="24"/>
        </w:rPr>
        <w:t xml:space="preserve">Dalam rangka menekan angka kematian neonatal akibat infeksi kongenital salah satunya adalah dengan pelayanan kesehatan janin dalam kandungan yang tertuang pada Permenkes No 25 Tahun 2014, selain itu juga dilakukan dengan menjamin pelayanan kesehatan berkualitas oleh tenaga kesehatan dengan peningkatan pengetahuan dalam deteksi dini penyakit dan komplikasi yang diakibatkan oleh penyakit infeksi, terutama yang dapat ditularkan secara vertical dari ibu ke janin </w:t>
      </w:r>
      <w:r w:rsidRPr="005927A2">
        <w:rPr>
          <w:rFonts w:ascii="Times New Roman" w:hAnsi="Times New Roman" w:cs="Times New Roman"/>
          <w:sz w:val="24"/>
          <w:szCs w:val="24"/>
        </w:rPr>
        <w:fldChar w:fldCharType="begin" w:fldLock="1"/>
      </w:r>
      <w:r w:rsidRPr="005927A2">
        <w:rPr>
          <w:rFonts w:ascii="Times New Roman" w:hAnsi="Times New Roman" w:cs="Times New Roman"/>
          <w:sz w:val="24"/>
          <w:szCs w:val="24"/>
        </w:rPr>
        <w:instrText>ADDIN CSL_CITATION {"citationItems":[{"id":"ITEM-1","itemData":{"abstract":"P","author":[{"dropping-particle":"","family":"Puspitasari, R.S., Sucihati F","given":"Pratiwi M.A","non-dropping-particle":"","parse-names":false,"suffix":""}],"container-title":"Publikasi Alma Ata","id":"ITEM-1","issue":"-","issued":{"date-parts":[["2017"]]},"page":"1-15","title":"Gambaran Peran Tenaga Kesehatan Terhadap Deteksi Dini TORCH Pada Kehamilan di Puskesmas Sedayu Bantul","type":"article-journal","volume":"-"},"uris":["http://www.mendeley.com/documents/?uuid=a4db5d85-7d5f-43a9-a2d0-89cbcf561a40"]}],"mendeley":{"formattedCitation":"(Puspitasari, R.S., Sucihati F, 2017)","manualFormatting":"(Kementerian Kesehatan Republik Indonesia, 2019)","plainTextFormattedCitation":"(Puspitasari, R.S., Sucihati F, 2017)","previouslyFormattedCitation":"(Puspitasari, R.S., Sucihati F, 2017)"},"properties":{"noteIndex":0},"schema":"https://github.com/citation-style-language/schema/raw/master/csl-citation.json"}</w:instrText>
      </w:r>
      <w:r w:rsidRPr="005927A2">
        <w:rPr>
          <w:rFonts w:ascii="Times New Roman" w:hAnsi="Times New Roman" w:cs="Times New Roman"/>
          <w:sz w:val="24"/>
          <w:szCs w:val="24"/>
        </w:rPr>
        <w:fldChar w:fldCharType="separate"/>
      </w:r>
      <w:r w:rsidRPr="005927A2">
        <w:rPr>
          <w:rFonts w:ascii="Times New Roman" w:hAnsi="Times New Roman" w:cs="Times New Roman"/>
          <w:noProof/>
          <w:sz w:val="24"/>
          <w:szCs w:val="24"/>
        </w:rPr>
        <w:t>(Kementerian Kesehatan Republik Indonesia, 2019)</w:t>
      </w:r>
      <w:r w:rsidRPr="005927A2">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D952D1" w:rsidRDefault="006846C1" w:rsidP="00D952D1">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SkriningTORCH</w:t>
      </w:r>
      <w:r w:rsidR="003643B2">
        <w:rPr>
          <w:rFonts w:ascii="Times New Roman" w:hAnsi="Times New Roman" w:cs="Times New Roman"/>
          <w:sz w:val="24"/>
          <w:szCs w:val="24"/>
        </w:rPr>
        <w:t xml:space="preserve"> ditujukan untuk memutus </w:t>
      </w:r>
      <w:r w:rsidR="00D952D1">
        <w:rPr>
          <w:rFonts w:ascii="Times New Roman" w:hAnsi="Times New Roman" w:cs="Times New Roman"/>
          <w:sz w:val="24"/>
          <w:szCs w:val="24"/>
        </w:rPr>
        <w:t>rantai penularan TORCH yang mungkin ditularkan secara vertical dari ibu ke janin.</w:t>
      </w:r>
      <w:proofErr w:type="gramEnd"/>
      <w:r w:rsidR="00D952D1">
        <w:rPr>
          <w:rFonts w:ascii="Times New Roman" w:hAnsi="Times New Roman" w:cs="Times New Roman"/>
          <w:sz w:val="24"/>
          <w:szCs w:val="24"/>
        </w:rPr>
        <w:t xml:space="preserve"> </w:t>
      </w:r>
      <w:proofErr w:type="gramStart"/>
      <w:r w:rsidR="00D952D1">
        <w:rPr>
          <w:rFonts w:ascii="Times New Roman" w:hAnsi="Times New Roman" w:cs="Times New Roman"/>
          <w:sz w:val="24"/>
          <w:szCs w:val="24"/>
        </w:rPr>
        <w:t>Meskipun demikian skrining TORCH cukup jarang dilakukan karena pemeriksaan ini cukup mahal, karenanya keahlian dalam mengenal tanda gejala infeksi TORCH oleh tenaga kesehatan sangat perlu agar penyakit ini dapat dideteksi dini dan tidak menyebabkan resiko kematian kon</w:t>
      </w:r>
      <w:r w:rsidR="00CF1B8C">
        <w:rPr>
          <w:rFonts w:ascii="Times New Roman" w:hAnsi="Times New Roman" w:cs="Times New Roman"/>
          <w:sz w:val="24"/>
          <w:szCs w:val="24"/>
        </w:rPr>
        <w:t>genital ataupun kematian janin.</w:t>
      </w:r>
      <w:proofErr w:type="gramEnd"/>
      <w:r w:rsidR="00D952D1">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Kemampuan dalam mengetahui tanda gejala klinik menentukan </w:t>
      </w:r>
      <w:r w:rsidR="00CF1B8C">
        <w:rPr>
          <w:rFonts w:ascii="Times New Roman" w:hAnsi="Times New Roman" w:cs="Times New Roman"/>
          <w:sz w:val="24"/>
          <w:szCs w:val="24"/>
        </w:rPr>
        <w:t>ketepatan dalam penatalaksanaan</w:t>
      </w:r>
      <w:r w:rsidR="007938AE">
        <w:rPr>
          <w:rFonts w:ascii="Times New Roman" w:hAnsi="Times New Roman" w:cs="Times New Roman"/>
          <w:sz w:val="24"/>
          <w:szCs w:val="24"/>
        </w:rPr>
        <w:t xml:space="preserve"> serta pencegahan yang tepat, dengan demikian dapat menurunkan resiko berkembangnya infeksi dan mencegah komplikasi yang ditimbulkan.</w:t>
      </w:r>
      <w:proofErr w:type="gramEnd"/>
    </w:p>
    <w:p w:rsidR="003643B2" w:rsidRDefault="00D952D1" w:rsidP="003643B2">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Bidan merupakan ujung tombak pelayanan kesehatan di Masyarakat bagi perempuan sepanjang siklus hidupnya.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Deteksi dini komplikasi merupakan salah satu bentuk pelayanan kebidanan yang tertuang dalam asuhan selama kehamilan </w:t>
      </w:r>
      <w:r>
        <w:rPr>
          <w:rFonts w:ascii="Times New Roman" w:hAnsi="Times New Roman" w:cs="Times New Roman"/>
          <w:i/>
          <w:sz w:val="24"/>
          <w:szCs w:val="24"/>
        </w:rPr>
        <w:t>(Antenatal Care)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Kebijakan mengenai Skrining TORCH tertuang pada </w:t>
      </w:r>
      <w:r>
        <w:rPr>
          <w:rFonts w:ascii="Times New Roman" w:hAnsi="Times New Roman" w:cs="Times New Roman"/>
          <w:i/>
          <w:sz w:val="24"/>
          <w:szCs w:val="24"/>
        </w:rPr>
        <w:t xml:space="preserve">Antenatal </w:t>
      </w:r>
      <w:r>
        <w:rPr>
          <w:rFonts w:ascii="Times New Roman" w:hAnsi="Times New Roman" w:cs="Times New Roman"/>
          <w:sz w:val="24"/>
          <w:szCs w:val="24"/>
        </w:rPr>
        <w:t>terpadu yaitu pelayanan tes laboratorium da tatalaksana kasus sesuai indikasi.</w:t>
      </w:r>
      <w:proofErr w:type="gramEnd"/>
      <w:r>
        <w:rPr>
          <w:rFonts w:ascii="Times New Roman" w:hAnsi="Times New Roman" w:cs="Times New Roman"/>
          <w:sz w:val="24"/>
          <w:szCs w:val="24"/>
        </w:rPr>
        <w:t xml:space="preserve"> </w:t>
      </w:r>
    </w:p>
    <w:p w:rsidR="003643B2" w:rsidRDefault="00D952D1" w:rsidP="003643B2">
      <w:pPr>
        <w:spacing w:after="0" w:line="276" w:lineRule="auto"/>
        <w:ind w:firstLine="426"/>
        <w:jc w:val="both"/>
        <w:rPr>
          <w:rFonts w:ascii="Times New Roman" w:eastAsia="Times New Roman" w:hAnsi="Times New Roman" w:cs="Times New Roman"/>
          <w:color w:val="231F20"/>
          <w:sz w:val="24"/>
          <w:szCs w:val="24"/>
        </w:rPr>
      </w:pPr>
      <w:proofErr w:type="gramStart"/>
      <w:r>
        <w:rPr>
          <w:rFonts w:ascii="Times New Roman" w:hAnsi="Times New Roman" w:cs="Times New Roman"/>
          <w:sz w:val="24"/>
          <w:szCs w:val="24"/>
        </w:rPr>
        <w:t xml:space="preserve">Pengetahuan yang baik dalam mendeteksi tanda gejala </w:t>
      </w:r>
      <w:r>
        <w:rPr>
          <w:rFonts w:ascii="Times New Roman" w:eastAsia="Times New Roman" w:hAnsi="Times New Roman" w:cs="Times New Roman"/>
          <w:color w:val="231F20"/>
          <w:sz w:val="24"/>
          <w:szCs w:val="24"/>
        </w:rPr>
        <w:t>TORCH membantu penegakan diagnosa secara dini sehingga infeksi dapat segera diobati.</w:t>
      </w:r>
      <w:proofErr w:type="gramEnd"/>
      <w:r>
        <w:rPr>
          <w:rFonts w:ascii="Times New Roman" w:eastAsia="Times New Roman" w:hAnsi="Times New Roman" w:cs="Times New Roman"/>
          <w:color w:val="231F20"/>
          <w:sz w:val="24"/>
          <w:szCs w:val="24"/>
        </w:rPr>
        <w:t xml:space="preserve"> </w:t>
      </w:r>
      <w:proofErr w:type="gramStart"/>
      <w:r>
        <w:rPr>
          <w:rFonts w:ascii="Times New Roman" w:eastAsia="Times New Roman" w:hAnsi="Times New Roman" w:cs="Times New Roman"/>
          <w:color w:val="231F20"/>
          <w:sz w:val="24"/>
          <w:szCs w:val="24"/>
        </w:rPr>
        <w:t>Pengetahuan yang baik dapat meningkatkan kualitas petugas pelayanan khususnya bidan dalam memberikan konseling dalam mencegah infeksi pada masa kehamilan.</w:t>
      </w:r>
      <w:proofErr w:type="gramEnd"/>
      <w:r>
        <w:rPr>
          <w:rFonts w:ascii="Times New Roman" w:eastAsia="Times New Roman" w:hAnsi="Times New Roman" w:cs="Times New Roman"/>
          <w:color w:val="231F20"/>
          <w:sz w:val="24"/>
          <w:szCs w:val="24"/>
        </w:rPr>
        <w:t xml:space="preserve"> Beberapa laporan menyebutkan pendidikan yang baik dapat membantu mencegah terjadinya infeksi primer, sehingga dapat mengurangi dampak resiko kecacatan kongenital yang ditimbulkan </w:t>
      </w:r>
      <w:r>
        <w:rPr>
          <w:rFonts w:ascii="Times New Roman" w:eastAsia="Times New Roman" w:hAnsi="Times New Roman" w:cs="Times New Roman"/>
          <w:color w:val="231F20"/>
          <w:sz w:val="24"/>
          <w:szCs w:val="24"/>
        </w:rPr>
        <w:fldChar w:fldCharType="begin" w:fldLock="1"/>
      </w:r>
      <w:r>
        <w:rPr>
          <w:rFonts w:ascii="Times New Roman" w:eastAsia="Times New Roman" w:hAnsi="Times New Roman" w:cs="Times New Roman"/>
          <w:color w:val="231F20"/>
          <w:sz w:val="24"/>
          <w:szCs w:val="24"/>
        </w:rPr>
        <w:instrText>ADDIN CSL_CITATION {"citationItems":[{"id":"ITEM-1","itemData":{"author":[{"dropping-particle":"","family":"Kementerian Kesehatan Republik Indonesia","given":"","non-dropping-particle":"","parse-names":false,"suffix":""}],"container-title":"Germas","id":"ITEM-1","issue":"2","issued":{"date-parts":[["2019"]]},"number-of-pages":"41-52","title":"The Stategy and policy to involve property in Indonesia","type":"report","volume":"2"},"uris":["http://www.mendeley.com/documents/?uuid=d27b391e-213e-4b9c-bc13-10ca60e77659"]}],"mendeley":{"formattedCitation":"(Kementerian Kesehatan Republik Indonesia, 2019)","plainTextFormattedCitation":"(Kementerian Kesehatan Republik Indonesia, 2019)"},"properties":{"noteIndex":0},"schema":"https://github.com/citation-style-language/schema/raw/master/csl-citation.json"}</w:instrText>
      </w:r>
      <w:r>
        <w:rPr>
          <w:rFonts w:ascii="Times New Roman" w:eastAsia="Times New Roman" w:hAnsi="Times New Roman" w:cs="Times New Roman"/>
          <w:color w:val="231F20"/>
          <w:sz w:val="24"/>
          <w:szCs w:val="24"/>
        </w:rPr>
        <w:fldChar w:fldCharType="separate"/>
      </w:r>
      <w:r w:rsidRPr="008C75ED">
        <w:rPr>
          <w:rFonts w:ascii="Times New Roman" w:eastAsia="Times New Roman" w:hAnsi="Times New Roman" w:cs="Times New Roman"/>
          <w:noProof/>
          <w:color w:val="231F20"/>
          <w:sz w:val="24"/>
          <w:szCs w:val="24"/>
        </w:rPr>
        <w:t>(Kementerian Kesehatan Republik Indonesia, 2019)</w:t>
      </w:r>
      <w:r>
        <w:rPr>
          <w:rFonts w:ascii="Times New Roman" w:eastAsia="Times New Roman" w:hAnsi="Times New Roman" w:cs="Times New Roman"/>
          <w:color w:val="231F20"/>
          <w:sz w:val="24"/>
          <w:szCs w:val="24"/>
        </w:rPr>
        <w:fldChar w:fldCharType="end"/>
      </w:r>
      <w:r w:rsidR="003643B2">
        <w:rPr>
          <w:rFonts w:ascii="Times New Roman" w:eastAsia="Times New Roman" w:hAnsi="Times New Roman" w:cs="Times New Roman"/>
          <w:color w:val="231F20"/>
          <w:sz w:val="24"/>
          <w:szCs w:val="24"/>
        </w:rPr>
        <w:t xml:space="preserve">. </w:t>
      </w:r>
      <w:proofErr w:type="gramStart"/>
      <w:r w:rsidR="003643B2">
        <w:rPr>
          <w:rFonts w:ascii="Times New Roman" w:eastAsia="Times New Roman" w:hAnsi="Times New Roman" w:cs="Times New Roman"/>
          <w:color w:val="231F20"/>
          <w:sz w:val="24"/>
          <w:szCs w:val="24"/>
        </w:rPr>
        <w:t>Kurangnya pengetahuan pada petugas pelayanan kesehatan dalam melakukan deteksi dini penyakit infeksi dapat meningkatkan perkembangan infeksi, sehingga meningkatkan resiko penularan infeksi pada ibu ke janin, dan memperburuk dampak yang ditimbulkan, dan pada akhirnya meningkatkan angka kecacatan bawaan dan kematian janin.</w:t>
      </w:r>
      <w:proofErr w:type="gramEnd"/>
    </w:p>
    <w:p w:rsidR="003643B2" w:rsidRPr="003643B2" w:rsidRDefault="003643B2" w:rsidP="003643B2">
      <w:pPr>
        <w:spacing w:after="0" w:line="276" w:lineRule="auto"/>
        <w:ind w:firstLine="426"/>
        <w:jc w:val="both"/>
        <w:rPr>
          <w:rFonts w:ascii="Times New Roman" w:eastAsia="Times New Roman" w:hAnsi="Times New Roman" w:cs="Times New Roman"/>
          <w:color w:val="231F20"/>
          <w:sz w:val="24"/>
          <w:szCs w:val="24"/>
        </w:rPr>
      </w:pPr>
    </w:p>
    <w:p w:rsidR="003643B2" w:rsidRDefault="00A375F0" w:rsidP="006846C1">
      <w:pPr>
        <w:pStyle w:val="ListParagraph"/>
        <w:numPr>
          <w:ilvl w:val="0"/>
          <w:numId w:val="2"/>
        </w:numPr>
        <w:spacing w:after="0" w:line="360" w:lineRule="auto"/>
        <w:ind w:left="284" w:hanging="284"/>
        <w:jc w:val="both"/>
        <w:rPr>
          <w:rFonts w:ascii="Times New Roman" w:hAnsi="Times New Roman" w:cs="Times New Roman"/>
          <w:b/>
          <w:szCs w:val="24"/>
        </w:rPr>
      </w:pPr>
      <w:r>
        <w:rPr>
          <w:rFonts w:ascii="Times New Roman" w:hAnsi="Times New Roman" w:cs="Times New Roman"/>
          <w:b/>
          <w:szCs w:val="24"/>
        </w:rPr>
        <w:t>Conclusions</w:t>
      </w:r>
    </w:p>
    <w:p w:rsidR="00554ECA" w:rsidRDefault="006846C1" w:rsidP="00957FEF">
      <w:pPr>
        <w:pStyle w:val="ListParagraph"/>
        <w:spacing w:after="0" w:line="360" w:lineRule="auto"/>
        <w:ind w:left="0" w:firstLine="426"/>
        <w:jc w:val="both"/>
        <w:rPr>
          <w:rFonts w:ascii="Times New Roman" w:hAnsi="Times New Roman" w:cs="Times New Roman"/>
          <w:szCs w:val="24"/>
        </w:rPr>
      </w:pPr>
      <w:r>
        <w:rPr>
          <w:rFonts w:ascii="Times New Roman" w:hAnsi="Times New Roman" w:cs="Times New Roman"/>
          <w:szCs w:val="24"/>
        </w:rPr>
        <w:t>B</w:t>
      </w:r>
      <w:r w:rsidR="003643B2">
        <w:rPr>
          <w:rFonts w:ascii="Times New Roman" w:hAnsi="Times New Roman" w:cs="Times New Roman"/>
          <w:szCs w:val="24"/>
        </w:rPr>
        <w:t xml:space="preserve">erdasarkan analisis data distribusi frekuensi didapatkan bahwa masih banyak peserta yang belum mengetahui tanda gejala dan cara mendiagnosis TORCH pada kehamilan, sehingga </w:t>
      </w:r>
      <w:r w:rsidR="003643B2" w:rsidRPr="003643B2">
        <w:rPr>
          <w:rFonts w:ascii="Times New Roman" w:hAnsi="Times New Roman" w:cs="Times New Roman"/>
          <w:szCs w:val="24"/>
        </w:rPr>
        <w:t>diperlukan refresing dan update pengetahuan</w:t>
      </w:r>
      <w:r>
        <w:rPr>
          <w:rFonts w:ascii="Times New Roman" w:hAnsi="Times New Roman" w:cs="Times New Roman"/>
          <w:szCs w:val="24"/>
        </w:rPr>
        <w:t xml:space="preserve"> agar skrining dapat dilakukan secara dini dan mendapatkan penatalaksanaan dan pengobatan yang </w:t>
      </w:r>
      <w:proofErr w:type="gramStart"/>
      <w:r>
        <w:rPr>
          <w:rFonts w:ascii="Times New Roman" w:hAnsi="Times New Roman" w:cs="Times New Roman"/>
          <w:szCs w:val="24"/>
        </w:rPr>
        <w:t>tepat</w:t>
      </w:r>
      <w:r w:rsidR="003643B2" w:rsidRPr="003643B2">
        <w:rPr>
          <w:rFonts w:ascii="Times New Roman" w:hAnsi="Times New Roman" w:cs="Times New Roman"/>
          <w:szCs w:val="24"/>
        </w:rPr>
        <w:t xml:space="preserve"> </w:t>
      </w:r>
      <w:r w:rsidR="00A375F0" w:rsidRPr="003643B2">
        <w:rPr>
          <w:rFonts w:ascii="Times New Roman" w:hAnsi="Times New Roman" w:cs="Times New Roman"/>
          <w:szCs w:val="24"/>
        </w:rPr>
        <w:t>.</w:t>
      </w:r>
      <w:proofErr w:type="gramEnd"/>
    </w:p>
    <w:p w:rsidR="00957FEF" w:rsidRPr="00957FEF" w:rsidRDefault="00957FEF" w:rsidP="00957FEF">
      <w:pPr>
        <w:pStyle w:val="ListParagraph"/>
        <w:spacing w:after="0" w:line="360" w:lineRule="auto"/>
        <w:ind w:left="0" w:firstLine="426"/>
        <w:jc w:val="both"/>
        <w:rPr>
          <w:rFonts w:ascii="Times New Roman" w:hAnsi="Times New Roman" w:cs="Times New Roman"/>
          <w:b/>
          <w:szCs w:val="24"/>
        </w:rPr>
      </w:pPr>
    </w:p>
    <w:p w:rsidR="00554ECA" w:rsidRDefault="00A375F0">
      <w:pPr>
        <w:spacing w:after="0" w:line="480" w:lineRule="auto"/>
        <w:jc w:val="both"/>
        <w:rPr>
          <w:rFonts w:ascii="Times New Roman" w:hAnsi="Times New Roman" w:cs="Times New Roman"/>
          <w:b/>
          <w:szCs w:val="24"/>
        </w:rPr>
      </w:pPr>
      <w:bookmarkStart w:id="0" w:name="_GoBack"/>
      <w:bookmarkEnd w:id="0"/>
      <w:r>
        <w:rPr>
          <w:rFonts w:ascii="Times New Roman" w:hAnsi="Times New Roman" w:cs="Times New Roman"/>
          <w:b/>
          <w:szCs w:val="24"/>
        </w:rPr>
        <w:t>Acknowledgments</w:t>
      </w:r>
    </w:p>
    <w:p w:rsidR="00554ECA" w:rsidRDefault="00957FEF" w:rsidP="00957FEF">
      <w:pPr>
        <w:spacing w:after="0" w:line="360" w:lineRule="auto"/>
        <w:jc w:val="both"/>
        <w:rPr>
          <w:rFonts w:ascii="Times New Roman" w:hAnsi="Times New Roman" w:cs="Times New Roman"/>
          <w:szCs w:val="24"/>
        </w:rPr>
      </w:pPr>
      <w:proofErr w:type="gramStart"/>
      <w:r>
        <w:rPr>
          <w:rFonts w:ascii="Times New Roman" w:hAnsi="Times New Roman" w:cs="Times New Roman"/>
          <w:szCs w:val="24"/>
        </w:rPr>
        <w:t>Instrument kuesioner tidak melalui uji validitas dan reliabilitas, sehingga kemungkinan adanya ketidaktepatan dalam Pengukuran, selain itu pengambilan data hanya dilaksanakan 1 kali dengan postes saja sehingga tidak dapat membandingkan konsistensi jawaban responden.</w:t>
      </w:r>
      <w:proofErr w:type="gramEnd"/>
      <w:r>
        <w:rPr>
          <w:rFonts w:ascii="Times New Roman" w:hAnsi="Times New Roman" w:cs="Times New Roman"/>
          <w:szCs w:val="24"/>
        </w:rPr>
        <w:t xml:space="preserve"> </w:t>
      </w:r>
    </w:p>
    <w:p w:rsidR="00957FEF" w:rsidRDefault="00957FEF" w:rsidP="00957FEF">
      <w:pPr>
        <w:spacing w:after="0" w:line="360" w:lineRule="auto"/>
        <w:jc w:val="both"/>
        <w:rPr>
          <w:rFonts w:ascii="Times New Roman" w:hAnsi="Times New Roman" w:cs="Times New Roman"/>
          <w:szCs w:val="20"/>
          <w:lang w:val="id-ID"/>
        </w:rPr>
      </w:pPr>
    </w:p>
    <w:p w:rsidR="00554ECA" w:rsidRDefault="00A375F0">
      <w:pPr>
        <w:spacing w:after="0" w:line="480" w:lineRule="auto"/>
        <w:ind w:right="-1"/>
        <w:jc w:val="both"/>
        <w:rPr>
          <w:rFonts w:ascii="Times New Roman" w:hAnsi="Times New Roman" w:cs="Times New Roman"/>
          <w:b/>
          <w:szCs w:val="20"/>
        </w:rPr>
      </w:pPr>
      <w:r>
        <w:rPr>
          <w:rFonts w:ascii="Times New Roman" w:hAnsi="Times New Roman" w:cs="Times New Roman"/>
          <w:b/>
          <w:szCs w:val="20"/>
        </w:rPr>
        <w:t>References</w:t>
      </w:r>
    </w:p>
    <w:p w:rsidR="0098673B" w:rsidRDefault="0098673B" w:rsidP="0098673B">
      <w:pPr>
        <w:spacing w:after="0" w:line="240" w:lineRule="auto"/>
        <w:ind w:left="567" w:hanging="567"/>
        <w:jc w:val="both"/>
        <w:rPr>
          <w:rFonts w:ascii="Times New Roman" w:eastAsia="Times New Roman" w:hAnsi="Times New Roman" w:cs="Times New Roman"/>
          <w:color w:val="231F20"/>
        </w:rPr>
      </w:pPr>
      <w:r>
        <w:rPr>
          <w:rFonts w:ascii="Times New Roman" w:eastAsia="Times New Roman" w:hAnsi="Times New Roman" w:cs="Times New Roman"/>
          <w:color w:val="231F20"/>
        </w:rPr>
        <w:t>Abidin, A.</w:t>
      </w:r>
      <w:proofErr w:type="gramStart"/>
      <w:r>
        <w:rPr>
          <w:rFonts w:ascii="Times New Roman" w:eastAsia="Times New Roman" w:hAnsi="Times New Roman" w:cs="Times New Roman"/>
          <w:color w:val="231F20"/>
        </w:rPr>
        <w:t>,N</w:t>
      </w:r>
      <w:proofErr w:type="gramEnd"/>
      <w:r>
        <w:rPr>
          <w:rFonts w:ascii="Times New Roman" w:eastAsia="Times New Roman" w:hAnsi="Times New Roman" w:cs="Times New Roman"/>
          <w:color w:val="231F20"/>
        </w:rPr>
        <w:t>.,(2014).</w:t>
      </w:r>
      <w:r>
        <w:rPr>
          <w:rFonts w:ascii="Times New Roman" w:eastAsia="Times New Roman" w:hAnsi="Times New Roman" w:cs="Times New Roman"/>
          <w:i/>
          <w:color w:val="231F20"/>
        </w:rPr>
        <w:t xml:space="preserve">Menghindari dan Mengatasi TORCH </w:t>
      </w:r>
      <w:r>
        <w:rPr>
          <w:rFonts w:ascii="Times New Roman" w:eastAsia="Times New Roman" w:hAnsi="Times New Roman" w:cs="Times New Roman"/>
          <w:color w:val="231F20"/>
        </w:rPr>
        <w:t>(Toxoplasma, Rubella, CMV). Gramedia: Jakarta</w:t>
      </w:r>
    </w:p>
    <w:p w:rsidR="0098673B" w:rsidRPr="006322F6" w:rsidRDefault="0098673B" w:rsidP="0098673B">
      <w:pPr>
        <w:spacing w:after="0" w:line="240" w:lineRule="auto"/>
        <w:ind w:left="567" w:hanging="567"/>
        <w:jc w:val="both"/>
        <w:rPr>
          <w:rFonts w:ascii="Times New Roman" w:hAnsi="Times New Roman" w:cs="Times New Roman"/>
        </w:rPr>
      </w:pPr>
      <w:r>
        <w:rPr>
          <w:rFonts w:ascii="Times New Roman" w:eastAsia="Times New Roman" w:hAnsi="Times New Roman" w:cs="Times New Roman"/>
          <w:color w:val="231F20"/>
          <w:sz w:val="24"/>
          <w:szCs w:val="24"/>
        </w:rPr>
        <w:t>Azizah, N. et.</w:t>
      </w:r>
      <w:proofErr w:type="gramStart"/>
      <w:r>
        <w:rPr>
          <w:rFonts w:ascii="Times New Roman" w:eastAsia="Times New Roman" w:hAnsi="Times New Roman" w:cs="Times New Roman"/>
          <w:color w:val="231F20"/>
          <w:sz w:val="24"/>
          <w:szCs w:val="24"/>
        </w:rPr>
        <w:t>,al</w:t>
      </w:r>
      <w:proofErr w:type="gramEnd"/>
      <w:r>
        <w:rPr>
          <w:rFonts w:ascii="Times New Roman" w:eastAsia="Times New Roman" w:hAnsi="Times New Roman" w:cs="Times New Roman"/>
          <w:color w:val="231F20"/>
          <w:sz w:val="24"/>
          <w:szCs w:val="24"/>
        </w:rPr>
        <w:t xml:space="preserve">, (2022). </w:t>
      </w:r>
      <w:proofErr w:type="gramStart"/>
      <w:r>
        <w:rPr>
          <w:rFonts w:ascii="Times New Roman" w:eastAsia="Times New Roman" w:hAnsi="Times New Roman" w:cs="Times New Roman"/>
          <w:i/>
          <w:color w:val="231F20"/>
          <w:sz w:val="24"/>
          <w:szCs w:val="24"/>
        </w:rPr>
        <w:t>Penyakit dan Kelainan dalam Kehamilan.</w:t>
      </w:r>
      <w:proofErr w:type="gramEnd"/>
      <w:r>
        <w:rPr>
          <w:rFonts w:ascii="Times New Roman" w:eastAsia="Times New Roman" w:hAnsi="Times New Roman" w:cs="Times New Roman"/>
          <w:i/>
          <w:color w:val="231F20"/>
          <w:sz w:val="24"/>
          <w:szCs w:val="24"/>
        </w:rPr>
        <w:t xml:space="preserve"> </w:t>
      </w:r>
      <w:r>
        <w:rPr>
          <w:rFonts w:ascii="Times New Roman" w:eastAsia="Times New Roman" w:hAnsi="Times New Roman" w:cs="Times New Roman"/>
          <w:color w:val="231F20"/>
          <w:sz w:val="24"/>
          <w:szCs w:val="24"/>
        </w:rPr>
        <w:t>Yayasan Kita Menulis: Medan Sumatera Utara</w:t>
      </w:r>
    </w:p>
    <w:p w:rsidR="0098673B" w:rsidRDefault="0098673B" w:rsidP="0098673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6A51E5">
        <w:rPr>
          <w:rFonts w:ascii="Times New Roman" w:hAnsi="Times New Roman" w:cs="Times New Roman"/>
        </w:rPr>
        <w:fldChar w:fldCharType="begin" w:fldLock="1"/>
      </w:r>
      <w:r w:rsidRPr="006A51E5">
        <w:rPr>
          <w:rFonts w:ascii="Times New Roman" w:hAnsi="Times New Roman" w:cs="Times New Roman"/>
        </w:rPr>
        <w:instrText xml:space="preserve">ADDIN Mendeley Bibliography CSL_BIBLIOGRAPHY </w:instrText>
      </w:r>
      <w:r w:rsidRPr="006A51E5">
        <w:rPr>
          <w:rFonts w:ascii="Times New Roman" w:hAnsi="Times New Roman" w:cs="Times New Roman"/>
        </w:rPr>
        <w:fldChar w:fldCharType="separate"/>
      </w:r>
      <w:r w:rsidRPr="008C75ED">
        <w:rPr>
          <w:rFonts w:ascii="Times New Roman" w:hAnsi="Times New Roman" w:cs="Times New Roman"/>
          <w:noProof/>
          <w:szCs w:val="24"/>
        </w:rPr>
        <w:t xml:space="preserve">Dewi, R. (2019). </w:t>
      </w:r>
      <w:r w:rsidRPr="008C75ED">
        <w:rPr>
          <w:rFonts w:ascii="Times New Roman" w:hAnsi="Times New Roman" w:cs="Times New Roman"/>
          <w:i/>
          <w:iCs/>
          <w:noProof/>
          <w:szCs w:val="24"/>
        </w:rPr>
        <w:t>Kehamilan dengan Infeksi TORCH Pregnancy with Torch Infection</w:t>
      </w:r>
      <w:r w:rsidRPr="008C75ED">
        <w:rPr>
          <w:rFonts w:ascii="Times New Roman" w:hAnsi="Times New Roman" w:cs="Times New Roman"/>
          <w:noProof/>
          <w:szCs w:val="24"/>
        </w:rPr>
        <w:t xml:space="preserve">. </w:t>
      </w:r>
      <w:r w:rsidRPr="008C75ED">
        <w:rPr>
          <w:rFonts w:ascii="Times New Roman" w:hAnsi="Times New Roman" w:cs="Times New Roman"/>
          <w:i/>
          <w:iCs/>
          <w:noProof/>
          <w:szCs w:val="24"/>
        </w:rPr>
        <w:t>3</w:t>
      </w:r>
      <w:r w:rsidRPr="008C75ED">
        <w:rPr>
          <w:rFonts w:ascii="Times New Roman" w:hAnsi="Times New Roman" w:cs="Times New Roman"/>
          <w:noProof/>
          <w:szCs w:val="24"/>
        </w:rPr>
        <w:t>, 176–181.</w:t>
      </w:r>
    </w:p>
    <w:p w:rsidR="0098673B" w:rsidRDefault="0098673B" w:rsidP="0098673B">
      <w:pPr>
        <w:widowControl w:val="0"/>
        <w:autoSpaceDE w:val="0"/>
        <w:autoSpaceDN w:val="0"/>
        <w:adjustRightInd w:val="0"/>
        <w:spacing w:after="0" w:line="240" w:lineRule="auto"/>
        <w:ind w:left="480" w:hanging="480"/>
        <w:jc w:val="both"/>
        <w:rPr>
          <w:rFonts w:ascii="Times New Roman" w:hAnsi="Times New Roman" w:cs="Times New Roman"/>
        </w:rPr>
      </w:pPr>
      <w:r w:rsidRPr="00B55D81">
        <w:rPr>
          <w:rFonts w:ascii="Times New Roman" w:hAnsi="Times New Roman" w:cs="Times New Roman"/>
        </w:rPr>
        <w:t>Fitzpatrick D, Holmes NE, Hui L. (</w:t>
      </w:r>
      <w:proofErr w:type="gramStart"/>
      <w:r w:rsidRPr="00B55D81">
        <w:rPr>
          <w:rFonts w:ascii="Times New Roman" w:hAnsi="Times New Roman" w:cs="Times New Roman"/>
        </w:rPr>
        <w:t>2022 )</w:t>
      </w:r>
      <w:proofErr w:type="gramEnd"/>
      <w:r w:rsidRPr="00B55D81">
        <w:rPr>
          <w:rFonts w:ascii="Times New Roman" w:hAnsi="Times New Roman" w:cs="Times New Roman"/>
        </w:rPr>
        <w:t xml:space="preserve"> </w:t>
      </w:r>
      <w:r w:rsidRPr="00B55D81">
        <w:rPr>
          <w:rFonts w:ascii="Times New Roman" w:hAnsi="Times New Roman" w:cs="Times New Roman"/>
          <w:i/>
        </w:rPr>
        <w:t xml:space="preserve">A systematic review of maternal TORCH serology as a screen for suspected fetal infection. </w:t>
      </w:r>
      <w:r w:rsidRPr="00B55D81">
        <w:rPr>
          <w:rFonts w:ascii="Times New Roman" w:hAnsi="Times New Roman" w:cs="Times New Roman"/>
        </w:rPr>
        <w:t>Prenat Diagn. Jan</w:t>
      </w:r>
      <w:proofErr w:type="gramStart"/>
      <w:r w:rsidRPr="00B55D81">
        <w:rPr>
          <w:rFonts w:ascii="Times New Roman" w:hAnsi="Times New Roman" w:cs="Times New Roman"/>
        </w:rPr>
        <w:t>;42</w:t>
      </w:r>
      <w:proofErr w:type="gramEnd"/>
      <w:r w:rsidRPr="00B55D81">
        <w:rPr>
          <w:rFonts w:ascii="Times New Roman" w:hAnsi="Times New Roman" w:cs="Times New Roman"/>
        </w:rPr>
        <w:t xml:space="preserve">(1):87-96. </w:t>
      </w:r>
      <w:proofErr w:type="gramStart"/>
      <w:r w:rsidRPr="00B55D81">
        <w:rPr>
          <w:rFonts w:ascii="Times New Roman" w:hAnsi="Times New Roman" w:cs="Times New Roman"/>
        </w:rPr>
        <w:t>doi</w:t>
      </w:r>
      <w:proofErr w:type="gramEnd"/>
      <w:r w:rsidRPr="00B55D81">
        <w:rPr>
          <w:rFonts w:ascii="Times New Roman" w:hAnsi="Times New Roman" w:cs="Times New Roman"/>
        </w:rPr>
        <w:t>: 10.1002/pd.6073.</w:t>
      </w:r>
    </w:p>
    <w:p w:rsidR="0098673B" w:rsidRDefault="0098673B" w:rsidP="0098673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C75ED">
        <w:rPr>
          <w:rFonts w:ascii="Times New Roman" w:hAnsi="Times New Roman" w:cs="Times New Roman"/>
          <w:noProof/>
          <w:szCs w:val="24"/>
        </w:rPr>
        <w:t>Kementerian Kesehatan Republik Indonesia. (2019). Th</w:t>
      </w:r>
      <w:r>
        <w:rPr>
          <w:rFonts w:ascii="Times New Roman" w:hAnsi="Times New Roman" w:cs="Times New Roman"/>
          <w:noProof/>
          <w:szCs w:val="24"/>
        </w:rPr>
        <w:t>e Stategy and policy to involve</w:t>
      </w:r>
      <w:r w:rsidRPr="008C75ED">
        <w:rPr>
          <w:rFonts w:ascii="Times New Roman" w:hAnsi="Times New Roman" w:cs="Times New Roman"/>
          <w:noProof/>
          <w:szCs w:val="24"/>
        </w:rPr>
        <w:t xml:space="preserve">property in Indonesia. In </w:t>
      </w:r>
      <w:r w:rsidRPr="008C75ED">
        <w:rPr>
          <w:rFonts w:ascii="Times New Roman" w:hAnsi="Times New Roman" w:cs="Times New Roman"/>
          <w:i/>
          <w:iCs/>
          <w:noProof/>
          <w:szCs w:val="24"/>
        </w:rPr>
        <w:t>Germas</w:t>
      </w:r>
      <w:r w:rsidRPr="008C75ED">
        <w:rPr>
          <w:rFonts w:ascii="Times New Roman" w:hAnsi="Times New Roman" w:cs="Times New Roman"/>
          <w:noProof/>
          <w:szCs w:val="24"/>
        </w:rPr>
        <w:t xml:space="preserve"> (Vol. 2, Issue 2).</w:t>
      </w:r>
    </w:p>
    <w:p w:rsidR="0098673B" w:rsidRDefault="0098673B" w:rsidP="0098673B">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Juanda, I. 2013. TORCH (Toxo,</w:t>
      </w:r>
      <w:r w:rsidRPr="00AB057A">
        <w:rPr>
          <w:rFonts w:ascii="Times New Roman" w:hAnsi="Times New Roman" w:cs="Times New Roman"/>
          <w:noProof/>
          <w:szCs w:val="24"/>
        </w:rPr>
        <w:t>Rube</w:t>
      </w:r>
      <w:r>
        <w:rPr>
          <w:rFonts w:ascii="Times New Roman" w:hAnsi="Times New Roman" w:cs="Times New Roman"/>
          <w:noProof/>
          <w:szCs w:val="24"/>
        </w:rPr>
        <w:t>lla, CMV, dan Herves) Akibat dan  Solusinya. B</w:t>
      </w:r>
      <w:r w:rsidRPr="00AB057A">
        <w:rPr>
          <w:rFonts w:ascii="Times New Roman" w:hAnsi="Times New Roman" w:cs="Times New Roman"/>
          <w:noProof/>
          <w:szCs w:val="24"/>
        </w:rPr>
        <w:t>ogor:</w:t>
      </w:r>
      <w:r>
        <w:rPr>
          <w:rFonts w:ascii="Times New Roman" w:hAnsi="Times New Roman" w:cs="Times New Roman"/>
          <w:noProof/>
          <w:szCs w:val="24"/>
        </w:rPr>
        <w:t>Yayasan Aqua Treatment</w:t>
      </w:r>
    </w:p>
    <w:p w:rsidR="0098673B" w:rsidRPr="00BE15A1" w:rsidRDefault="0098673B" w:rsidP="0098673B">
      <w:pPr>
        <w:widowControl w:val="0"/>
        <w:autoSpaceDE w:val="0"/>
        <w:autoSpaceDN w:val="0"/>
        <w:adjustRightInd w:val="0"/>
        <w:spacing w:after="0" w:line="240" w:lineRule="auto"/>
        <w:ind w:left="480" w:hanging="480"/>
        <w:jc w:val="both"/>
        <w:rPr>
          <w:rFonts w:ascii="Times New Roman" w:hAnsi="Times New Roman" w:cs="Times New Roman"/>
        </w:rPr>
      </w:pPr>
      <w:proofErr w:type="gramStart"/>
      <w:r w:rsidRPr="00BF4EA7">
        <w:rPr>
          <w:rFonts w:ascii="Times New Roman" w:hAnsi="Times New Roman" w:cs="Times New Roman"/>
        </w:rPr>
        <w:t>Kenneson, A. and Cannon, M.J. (2007) Review and Meta-Analysis of</w:t>
      </w:r>
      <w:r>
        <w:rPr>
          <w:rFonts w:ascii="Times New Roman" w:hAnsi="Times New Roman" w:cs="Times New Roman"/>
        </w:rPr>
        <w:t xml:space="preserve"> the Epidemiology of Congenital </w:t>
      </w:r>
      <w:r w:rsidRPr="00BF4EA7">
        <w:rPr>
          <w:rFonts w:ascii="Times New Roman" w:hAnsi="Times New Roman" w:cs="Times New Roman"/>
        </w:rPr>
        <w:t>Cytomegalovirus (CMV) Infection.</w:t>
      </w:r>
      <w:proofErr w:type="gramEnd"/>
      <w:r w:rsidRPr="00BF4EA7">
        <w:rPr>
          <w:rFonts w:ascii="Times New Roman" w:hAnsi="Times New Roman" w:cs="Times New Roman"/>
        </w:rPr>
        <w:t xml:space="preserve"> Reviews in</w:t>
      </w:r>
      <w:r>
        <w:rPr>
          <w:rFonts w:ascii="Times New Roman" w:hAnsi="Times New Roman" w:cs="Times New Roman"/>
        </w:rPr>
        <w:t xml:space="preserve"> Medical Virology, 17, 253-276. </w:t>
      </w:r>
      <w:r w:rsidRPr="00BF4EA7">
        <w:rPr>
          <w:rFonts w:ascii="Times New Roman" w:hAnsi="Times New Roman" w:cs="Times New Roman"/>
        </w:rPr>
        <w:t>http://dx.doi.org/10.1002/rmv.535</w:t>
      </w:r>
    </w:p>
    <w:p w:rsidR="0098673B" w:rsidRDefault="0098673B" w:rsidP="0098673B">
      <w:pPr>
        <w:spacing w:after="0" w:line="240" w:lineRule="auto"/>
        <w:jc w:val="both"/>
        <w:rPr>
          <w:rFonts w:ascii="Times New Roman" w:hAnsi="Times New Roman" w:cs="Times New Roman"/>
        </w:rPr>
      </w:pPr>
      <w:r w:rsidRPr="004E609D">
        <w:rPr>
          <w:rFonts w:ascii="Times New Roman" w:hAnsi="Times New Roman" w:cs="Times New Roman"/>
        </w:rPr>
        <w:t xml:space="preserve">Mirzanie, K. 2009. Obgynacea </w:t>
      </w:r>
      <w:proofErr w:type="gramStart"/>
      <w:r w:rsidRPr="004E609D">
        <w:rPr>
          <w:rFonts w:ascii="Times New Roman" w:hAnsi="Times New Roman" w:cs="Times New Roman"/>
        </w:rPr>
        <w:t>Obstetri  Pada</w:t>
      </w:r>
      <w:proofErr w:type="gramEnd"/>
      <w:r w:rsidRPr="004E609D">
        <w:rPr>
          <w:rFonts w:ascii="Times New Roman" w:hAnsi="Times New Roman" w:cs="Times New Roman"/>
        </w:rPr>
        <w:t xml:space="preserve"> Masa dan Ginekologi, kehamilan.Jakarta:Salemba Medika Yogyakarta: Tosca  Enterprise</w:t>
      </w:r>
    </w:p>
    <w:p w:rsidR="0098673B" w:rsidRPr="004E609D" w:rsidRDefault="0098673B" w:rsidP="0098673B">
      <w:pPr>
        <w:spacing w:after="0" w:line="240" w:lineRule="auto"/>
        <w:ind w:left="426" w:hanging="426"/>
        <w:jc w:val="both"/>
        <w:rPr>
          <w:rFonts w:ascii="Times New Roman" w:hAnsi="Times New Roman" w:cs="Times New Roman"/>
        </w:rPr>
      </w:pPr>
      <w:r w:rsidRPr="008C75ED">
        <w:rPr>
          <w:rFonts w:ascii="Times New Roman" w:hAnsi="Times New Roman" w:cs="Times New Roman"/>
          <w:noProof/>
          <w:szCs w:val="24"/>
        </w:rPr>
        <w:t xml:space="preserve">Lyon P, Laughin N., M. (2002). Obstetrics in family medicine [8]. In M. F. Koonce, Tommy (Ed.), </w:t>
      </w:r>
      <w:r w:rsidRPr="008C75ED">
        <w:rPr>
          <w:rFonts w:ascii="Times New Roman" w:hAnsi="Times New Roman" w:cs="Times New Roman"/>
          <w:i/>
          <w:iCs/>
          <w:noProof/>
          <w:szCs w:val="24"/>
        </w:rPr>
        <w:t>Humana Press</w:t>
      </w:r>
      <w:r w:rsidRPr="008C75ED">
        <w:rPr>
          <w:rFonts w:ascii="Times New Roman" w:hAnsi="Times New Roman" w:cs="Times New Roman"/>
          <w:noProof/>
          <w:szCs w:val="24"/>
        </w:rPr>
        <w:t xml:space="preserve"> (3rd ed., Vol. 15, Issue 5). Humana Press. https://doi.org/https://doi.org/10.1007/978-3-030-39888-0</w:t>
      </w:r>
    </w:p>
    <w:p w:rsidR="0098673B" w:rsidRDefault="0098673B" w:rsidP="0098673B">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C75ED">
        <w:rPr>
          <w:rFonts w:ascii="Times New Roman" w:hAnsi="Times New Roman" w:cs="Times New Roman"/>
          <w:noProof/>
          <w:szCs w:val="24"/>
        </w:rPr>
        <w:t xml:space="preserve">Puspitasari, R.S., Sucihati F, P. M. . (2017). Gambaran Peran Tenaga Kesehatan Terhadap Deteksi Dini TORCH Pada Kehamilan di Puskesmas Sedayu Bantul. </w:t>
      </w:r>
      <w:r w:rsidRPr="008C75ED">
        <w:rPr>
          <w:rFonts w:ascii="Times New Roman" w:hAnsi="Times New Roman" w:cs="Times New Roman"/>
          <w:i/>
          <w:iCs/>
          <w:noProof/>
          <w:szCs w:val="24"/>
        </w:rPr>
        <w:t>Publikasi Alma Ata</w:t>
      </w:r>
      <w:r w:rsidRPr="008C75ED">
        <w:rPr>
          <w:rFonts w:ascii="Times New Roman" w:hAnsi="Times New Roman" w:cs="Times New Roman"/>
          <w:noProof/>
          <w:szCs w:val="24"/>
        </w:rPr>
        <w:t>, 1–15.</w:t>
      </w:r>
    </w:p>
    <w:p w:rsidR="0098673B" w:rsidRDefault="0098673B" w:rsidP="0098673B">
      <w:pPr>
        <w:spacing w:after="0" w:line="240" w:lineRule="auto"/>
        <w:ind w:left="567" w:hanging="567"/>
        <w:jc w:val="both"/>
        <w:rPr>
          <w:rFonts w:ascii="Times New Roman" w:hAnsi="Times New Roman" w:cs="Times New Roman"/>
        </w:rPr>
      </w:pPr>
      <w:r w:rsidRPr="004E609D">
        <w:rPr>
          <w:rFonts w:ascii="Times New Roman" w:hAnsi="Times New Roman" w:cs="Times New Roman"/>
        </w:rPr>
        <w:t xml:space="preserve">Siregar, Yuniar. 2012. Gambaran Kejadian Toxoplasmosis di Yogayakarta. Jurnal Veteriner. </w:t>
      </w:r>
      <w:proofErr w:type="gramStart"/>
      <w:r w:rsidRPr="004E609D">
        <w:rPr>
          <w:rFonts w:ascii="Times New Roman" w:hAnsi="Times New Roman" w:cs="Times New Roman"/>
        </w:rPr>
        <w:t>Vol 12 No 2Tahun 2012.</w:t>
      </w:r>
      <w:proofErr w:type="gramEnd"/>
    </w:p>
    <w:p w:rsidR="0098673B" w:rsidRDefault="0098673B" w:rsidP="0098673B">
      <w:pPr>
        <w:spacing w:after="0" w:line="240" w:lineRule="auto"/>
        <w:ind w:left="567" w:hanging="567"/>
        <w:jc w:val="both"/>
        <w:rPr>
          <w:rFonts w:ascii="Times New Roman" w:hAnsi="Times New Roman" w:cs="Times New Roman"/>
        </w:rPr>
      </w:pPr>
      <w:r>
        <w:rPr>
          <w:rFonts w:ascii="Times New Roman" w:hAnsi="Times New Roman" w:cs="Times New Roman"/>
        </w:rPr>
        <w:t xml:space="preserve">Sahu.SK, et.,al.(2019) </w:t>
      </w:r>
      <w:r>
        <w:rPr>
          <w:rFonts w:ascii="Times New Roman" w:hAnsi="Times New Roman" w:cs="Times New Roman"/>
          <w:i/>
        </w:rPr>
        <w:t>Seropravalence of TORCH Infection aKimong Pregnant woman,</w:t>
      </w:r>
      <w:r>
        <w:rPr>
          <w:rFonts w:ascii="Times New Roman" w:hAnsi="Times New Roman" w:cs="Times New Roman"/>
        </w:rPr>
        <w:t xml:space="preserve"> International jurnal Community Medicine and Public Health 6.5:2189</w:t>
      </w:r>
    </w:p>
    <w:p w:rsidR="0098673B" w:rsidRPr="008C5B69" w:rsidRDefault="0098673B" w:rsidP="0098673B">
      <w:pPr>
        <w:spacing w:after="0" w:line="240" w:lineRule="auto"/>
        <w:ind w:left="567" w:hanging="567"/>
        <w:jc w:val="both"/>
        <w:rPr>
          <w:rFonts w:ascii="Times New Roman" w:hAnsi="Times New Roman" w:cs="Times New Roman"/>
          <w:i/>
        </w:rPr>
      </w:pPr>
      <w:r>
        <w:rPr>
          <w:rFonts w:ascii="Times New Roman" w:hAnsi="Times New Roman" w:cs="Times New Roman"/>
        </w:rPr>
        <w:t xml:space="preserve">Sari, </w:t>
      </w:r>
      <w:r w:rsidRPr="008C5B69">
        <w:rPr>
          <w:rFonts w:ascii="Times New Roman" w:hAnsi="Times New Roman" w:cs="Times New Roman"/>
          <w:i/>
        </w:rPr>
        <w:t>et.</w:t>
      </w:r>
      <w:proofErr w:type="gramStart"/>
      <w:r w:rsidRPr="008C5B69">
        <w:rPr>
          <w:rFonts w:ascii="Times New Roman" w:hAnsi="Times New Roman" w:cs="Times New Roman"/>
          <w:i/>
        </w:rPr>
        <w:t>,al</w:t>
      </w:r>
      <w:proofErr w:type="gramEnd"/>
      <w:r>
        <w:rPr>
          <w:rFonts w:ascii="Times New Roman" w:hAnsi="Times New Roman" w:cs="Times New Roman"/>
          <w:i/>
        </w:rPr>
        <w:t>.</w:t>
      </w:r>
      <w:r>
        <w:rPr>
          <w:rFonts w:ascii="Times New Roman" w:hAnsi="Times New Roman" w:cs="Times New Roman"/>
        </w:rPr>
        <w:t xml:space="preserve">(2022). </w:t>
      </w:r>
      <w:r>
        <w:rPr>
          <w:rFonts w:ascii="Times New Roman" w:hAnsi="Times New Roman" w:cs="Times New Roman"/>
          <w:i/>
        </w:rPr>
        <w:t>Penyakit dan Kelainan Kehamilan.</w:t>
      </w:r>
      <w:r>
        <w:rPr>
          <w:rFonts w:ascii="Times New Roman" w:hAnsi="Times New Roman" w:cs="Times New Roman"/>
        </w:rPr>
        <w:t>PT Global Eksklusif Teknologi</w:t>
      </w:r>
      <w:proofErr w:type="gramStart"/>
      <w:r>
        <w:rPr>
          <w:rFonts w:ascii="Times New Roman" w:hAnsi="Times New Roman" w:cs="Times New Roman"/>
        </w:rPr>
        <w:t>:Padang</w:t>
      </w:r>
      <w:proofErr w:type="gramEnd"/>
      <w:r>
        <w:rPr>
          <w:rFonts w:ascii="Times New Roman" w:hAnsi="Times New Roman" w:cs="Times New Roman"/>
        </w:rPr>
        <w:t xml:space="preserve"> Sumatera Batat.</w:t>
      </w:r>
    </w:p>
    <w:p w:rsidR="0098673B" w:rsidRPr="00BE15A1" w:rsidRDefault="0098673B" w:rsidP="0098673B">
      <w:pPr>
        <w:spacing w:after="0" w:line="240" w:lineRule="auto"/>
        <w:ind w:left="567" w:hanging="567"/>
        <w:jc w:val="both"/>
        <w:rPr>
          <w:rFonts w:ascii="Times New Roman" w:hAnsi="Times New Roman" w:cs="Times New Roman"/>
          <w:i/>
        </w:rPr>
      </w:pPr>
      <w:r>
        <w:rPr>
          <w:rFonts w:ascii="Times New Roman" w:hAnsi="Times New Roman" w:cs="Times New Roman"/>
        </w:rPr>
        <w:t>Surpam RB.</w:t>
      </w:r>
      <w:proofErr w:type="gramStart"/>
      <w:r>
        <w:rPr>
          <w:rFonts w:ascii="Times New Roman" w:hAnsi="Times New Roman" w:cs="Times New Roman"/>
        </w:rPr>
        <w:t>,et</w:t>
      </w:r>
      <w:proofErr w:type="gramEnd"/>
      <w:r>
        <w:rPr>
          <w:rFonts w:ascii="Times New Roman" w:hAnsi="Times New Roman" w:cs="Times New Roman"/>
        </w:rPr>
        <w:t xml:space="preserve">.,al (2006). </w:t>
      </w:r>
      <w:r>
        <w:rPr>
          <w:rFonts w:ascii="Times New Roman" w:hAnsi="Times New Roman" w:cs="Times New Roman"/>
          <w:i/>
        </w:rPr>
        <w:t>Serological Study for touche infection in women</w:t>
      </w:r>
      <w:r>
        <w:rPr>
          <w:rFonts w:ascii="Times New Roman" w:hAnsi="Times New Roman" w:cs="Times New Roman"/>
        </w:rPr>
        <w:t xml:space="preserve"> </w:t>
      </w:r>
      <w:r>
        <w:rPr>
          <w:rFonts w:ascii="Times New Roman" w:hAnsi="Times New Roman" w:cs="Times New Roman"/>
          <w:i/>
        </w:rPr>
        <w:t>.</w:t>
      </w:r>
      <w:r>
        <w:rPr>
          <w:rFonts w:ascii="Times New Roman" w:hAnsi="Times New Roman" w:cs="Times New Roman"/>
        </w:rPr>
        <w:t>journal of Obstetric and genekologi,</w:t>
      </w:r>
      <w:proofErr w:type="gramStart"/>
      <w:r>
        <w:rPr>
          <w:rFonts w:ascii="Times New Roman" w:hAnsi="Times New Roman" w:cs="Times New Roman"/>
        </w:rPr>
        <w:t>:India</w:t>
      </w:r>
      <w:proofErr w:type="gramEnd"/>
      <w:r>
        <w:rPr>
          <w:rFonts w:ascii="Times New Roman" w:hAnsi="Times New Roman" w:cs="Times New Roman"/>
        </w:rPr>
        <w:t xml:space="preserve"> 56.1 41-43</w:t>
      </w:r>
    </w:p>
    <w:p w:rsidR="0098673B" w:rsidRPr="008C75ED" w:rsidRDefault="0098673B" w:rsidP="0098673B">
      <w:pPr>
        <w:widowControl w:val="0"/>
        <w:autoSpaceDE w:val="0"/>
        <w:autoSpaceDN w:val="0"/>
        <w:adjustRightInd w:val="0"/>
        <w:spacing w:after="0" w:line="240" w:lineRule="auto"/>
        <w:ind w:left="480" w:hanging="480"/>
        <w:jc w:val="both"/>
        <w:rPr>
          <w:rFonts w:ascii="Times New Roman" w:hAnsi="Times New Roman" w:cs="Times New Roman"/>
          <w:noProof/>
        </w:rPr>
      </w:pPr>
      <w:r w:rsidRPr="008C75ED">
        <w:rPr>
          <w:rFonts w:ascii="Times New Roman" w:hAnsi="Times New Roman" w:cs="Times New Roman"/>
          <w:noProof/>
          <w:szCs w:val="24"/>
        </w:rPr>
        <w:t xml:space="preserve">Surya.i., Mulyana S., Pangkahila E., S. (2012). Infection in Pregnancy. </w:t>
      </w:r>
      <w:r w:rsidRPr="008C75ED">
        <w:rPr>
          <w:rFonts w:ascii="Times New Roman" w:hAnsi="Times New Roman" w:cs="Times New Roman"/>
          <w:i/>
          <w:iCs/>
          <w:noProof/>
          <w:szCs w:val="24"/>
        </w:rPr>
        <w:t>Infection in Pregnancies</w:t>
      </w:r>
      <w:r w:rsidRPr="008C75ED">
        <w:rPr>
          <w:rFonts w:ascii="Times New Roman" w:hAnsi="Times New Roman" w:cs="Times New Roman"/>
          <w:noProof/>
          <w:szCs w:val="24"/>
        </w:rPr>
        <w:t xml:space="preserve">, </w:t>
      </w:r>
      <w:r w:rsidRPr="008C75ED">
        <w:rPr>
          <w:rFonts w:ascii="Times New Roman" w:hAnsi="Times New Roman" w:cs="Times New Roman"/>
          <w:i/>
          <w:iCs/>
          <w:noProof/>
          <w:szCs w:val="24"/>
        </w:rPr>
        <w:t>Cmv</w:t>
      </w:r>
      <w:r w:rsidRPr="008C75ED">
        <w:rPr>
          <w:rFonts w:ascii="Times New Roman" w:hAnsi="Times New Roman" w:cs="Times New Roman"/>
          <w:noProof/>
          <w:szCs w:val="24"/>
        </w:rPr>
        <w:t>, 113–125. https://doi.org/10.1007/978-3-030-39888-0_14</w:t>
      </w:r>
    </w:p>
    <w:p w:rsidR="00554ECA" w:rsidRDefault="0098673B" w:rsidP="0098673B">
      <w:pPr>
        <w:tabs>
          <w:tab w:val="left" w:pos="3711"/>
        </w:tabs>
        <w:spacing w:after="0" w:line="480" w:lineRule="auto"/>
        <w:rPr>
          <w:rFonts w:ascii="Times New Roman" w:hAnsi="Times New Roman" w:cs="Times New Roman"/>
          <w:sz w:val="24"/>
        </w:rPr>
      </w:pPr>
      <w:r w:rsidRPr="006A51E5">
        <w:rPr>
          <w:rFonts w:ascii="Times New Roman" w:hAnsi="Times New Roman" w:cs="Times New Roman"/>
        </w:rPr>
        <w:fldChar w:fldCharType="end"/>
      </w:r>
    </w:p>
    <w:sectPr w:rsidR="00554ECA" w:rsidSect="00A27E49">
      <w:headerReference w:type="default" r:id="rId19"/>
      <w:footerReference w:type="default" r:id="rId20"/>
      <w:type w:val="continuous"/>
      <w:pgSz w:w="11906" w:h="16838"/>
      <w:pgMar w:top="1701" w:right="1416"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78A" w:rsidRDefault="00AC178A">
      <w:pPr>
        <w:spacing w:after="0" w:line="240" w:lineRule="auto"/>
      </w:pPr>
      <w:r>
        <w:separator/>
      </w:r>
    </w:p>
  </w:endnote>
  <w:endnote w:type="continuationSeparator" w:id="0">
    <w:p w:rsidR="00AC178A" w:rsidRDefault="00AC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erif">
    <w:altName w:val="Times New Roman"/>
    <w:charset w:val="00"/>
    <w:family w:val="roman"/>
    <w:pitch w:val="default"/>
    <w:sig w:usb0="00000000"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Semilight">
    <w:panose1 w:val="020B0402040204020203"/>
    <w:charset w:val="00"/>
    <w:family w:val="swiss"/>
    <w:pitch w:val="variable"/>
    <w:sig w:usb0="E4002EFF" w:usb1="C000E47F" w:usb2="00000009" w:usb3="00000000" w:csb0="000001FF" w:csb1="00000000"/>
  </w:font>
  <w:font w:name="PT Sans">
    <w:altName w:val="Corbel"/>
    <w:charset w:val="00"/>
    <w:family w:val="swiss"/>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CE6" w:rsidRDefault="00022FB7">
    <w:pPr>
      <w:pStyle w:val="Footer"/>
      <w:ind w:right="-1"/>
      <w:jc w:val="both"/>
      <w:rPr>
        <w:rFonts w:ascii="Segoe UI Semilight" w:hAnsi="Segoe UI Semilight" w:cs="Segoe UI Semilight"/>
        <w:sz w:val="16"/>
      </w:rPr>
    </w:pPr>
    <w:r>
      <w:rPr>
        <w:rFonts w:ascii="Segoe UI Semilight" w:hAnsi="Segoe UI Semilight" w:cs="Segoe UI Semilight"/>
        <w:noProof/>
        <w:sz w:val="16"/>
      </w:rPr>
      <mc:AlternateContent>
        <mc:Choice Requires="wps">
          <w:drawing>
            <wp:anchor distT="4294967295" distB="4294967295" distL="114300" distR="114300" simplePos="0" relativeHeight="251659264" behindDoc="0" locked="0" layoutInCell="1" allowOverlap="1">
              <wp:simplePos x="0" y="0"/>
              <wp:positionH relativeFrom="column">
                <wp:posOffset>-6350</wp:posOffset>
              </wp:positionH>
              <wp:positionV relativeFrom="paragraph">
                <wp:posOffset>85724</wp:posOffset>
              </wp:positionV>
              <wp:extent cx="61245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75pt" to="481.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3a5AEAACgEAAAOAAAAZHJzL2Uyb0RvYy54bWysU8Fu2zAMvQ/YPwi6N7bTpduMOD2k6C7F&#10;FizbB6iyFAuVREHSYufvR8mx03UDhg29CKbI98j3RK9vB6PJUfigwDa0WpSUCMuhVfbQ0O/f7q8+&#10;UBIisy3TYEVDTyLQ283bN+ve1WIJHehWeIIkNtS9a2gXo6uLIvBOGBYW4ITFpARvWMTQH4rWsx7Z&#10;jS6WZXlT9OBb54GLEPD2bkzSTeaXUvD4RcogItENxdliPn0+H9NZbNasPnjmOsXPY7D/mMIwZbHp&#10;THXHIiM/vPqNyijuIYCMCw6mACkVF1kDqqnKF2r2HXMia0FzgpttCq9Hyz8fd56otqHXlFhm8In2&#10;0TN16CLZgrVoIHhynXzqXaixfGt3Pinlg927B+BPAXPFL8kUBDeWDdKbVI5SyZB9P82+iyESjpc3&#10;1fLd6v2KEj7lClZPQOdD/CTAkPTRUK1ssoTV7PgQYmrN6qkkXWtL+oZ+XC1XuSqAVu290jrl8laJ&#10;rfbkyHAf4lAlXUjwrAojbc+CRg1ZTTxpMdJ/FRL9wqmrsUHa1Asn41zYOPFqi9UJJnGCGVj+HXiu&#10;T1CRt/hfwDMidwYbZ7BRFvyful+skGP95MCoO1nwCO1p56e3xnXMzp1/nbTvz+MMv/zgm58AAAD/&#10;/wMAUEsDBBQABgAIAAAAIQBkP0M23QAAAAgBAAAPAAAAZHJzL2Rvd25yZXYueG1sTI9LT8MwEITv&#10;SP0P1lbi1joPqGiIUwFqL9z6EhydeEki4nWI3Tb8e7biALfdmdXsN/lqtJ044+BbRwrieQQCqXKm&#10;pVrBYb+ZPYDwQZPRnSNU8I0eVsXkJteZcRfa4nkXasEh5DOtoAmhz6T0VYNW+7nrkdj7cIPVgdeh&#10;lmbQFw63nUyiaCGtbok/NLrHlwarz93JKijXX+skfR/ftsf0Lkri5+NrtdwodTsdnx5BBBzD3zFc&#10;8RkdCmYq3YmMF52CWcxVAuvpPQj2l4vrUP4Kssjl/wLFDwAAAP//AwBQSwECLQAUAAYACAAAACEA&#10;toM4kv4AAADhAQAAEwAAAAAAAAAAAAAAAAAAAAAAW0NvbnRlbnRfVHlwZXNdLnhtbFBLAQItABQA&#10;BgAIAAAAIQA4/SH/1gAAAJQBAAALAAAAAAAAAAAAAAAAAC8BAABfcmVscy8ucmVsc1BLAQItABQA&#10;BgAIAAAAIQBQab3a5AEAACgEAAAOAAAAAAAAAAAAAAAAAC4CAABkcnMvZTJvRG9jLnhtbFBLAQIt&#10;ABQABgAIAAAAIQBkP0M23QAAAAgBAAAPAAAAAAAAAAAAAAAAAD4EAABkcnMvZG93bnJldi54bWxQ&#10;SwUGAAAAAAQABADzAAAASAUAAAAA&#10;" strokecolor="black [3213]">
              <v:stroke joinstyle="miter"/>
              <o:lock v:ext="edit" shapetype="f"/>
            </v:line>
          </w:pict>
        </mc:Fallback>
      </mc:AlternateContent>
    </w:r>
    <w:r w:rsidR="00111CE6">
      <w:rPr>
        <w:rFonts w:ascii="Segoe UI Semilight" w:hAnsi="Segoe UI Semilight" w:cs="Segoe UI Semilight"/>
        <w:sz w:val="16"/>
      </w:rPr>
      <w:t xml:space="preserve"> </w:t>
    </w:r>
  </w:p>
  <w:p w:rsidR="00111CE6" w:rsidRDefault="00111CE6">
    <w:pPr>
      <w:pStyle w:val="Footer"/>
      <w:ind w:right="-1"/>
      <w:jc w:val="both"/>
      <w:rPr>
        <w:rFonts w:ascii="PT Sans" w:hAnsi="PT Sans" w:cs="Times New Roman"/>
        <w:sz w:val="16"/>
      </w:rPr>
    </w:pPr>
    <w:r>
      <w:rPr>
        <w:rFonts w:ascii="PT Sans" w:hAnsi="PT Sans" w:cs="Times New Roman"/>
        <w:sz w:val="16"/>
      </w:rPr>
      <w:t xml:space="preserve">*Corresponding author: </w:t>
    </w:r>
  </w:p>
  <w:p w:rsidR="00111CE6" w:rsidRDefault="00111CE6">
    <w:pPr>
      <w:pStyle w:val="Footer"/>
      <w:ind w:right="-1"/>
      <w:jc w:val="both"/>
      <w:rPr>
        <w:rFonts w:ascii="PT Sans" w:eastAsia="Calibri" w:hAnsi="PT Sans"/>
        <w:bCs/>
        <w:color w:val="000000"/>
        <w:sz w:val="16"/>
        <w:szCs w:val="20"/>
      </w:rPr>
    </w:pPr>
    <w:r>
      <w:rPr>
        <w:rFonts w:ascii="PT Sans" w:eastAsia="Calibri" w:hAnsi="PT Sans"/>
        <w:b/>
        <w:bCs/>
        <w:color w:val="000000"/>
        <w:sz w:val="16"/>
        <w:szCs w:val="20"/>
      </w:rPr>
      <w:t>Author’s name</w:t>
    </w:r>
    <w:r>
      <w:rPr>
        <w:rFonts w:ascii="PT Sans" w:eastAsia="Calibri" w:hAnsi="PT Sans"/>
        <w:bCs/>
        <w:color w:val="000000"/>
        <w:sz w:val="16"/>
        <w:szCs w:val="20"/>
      </w:rPr>
      <w:t xml:space="preserve"> (email@organization.xxx)</w:t>
    </w:r>
  </w:p>
  <w:p w:rsidR="00111CE6" w:rsidRDefault="00111CE6">
    <w:pPr>
      <w:pStyle w:val="Footer"/>
      <w:ind w:right="-1"/>
      <w:jc w:val="both"/>
      <w:rPr>
        <w:rFonts w:ascii="PT Sans" w:hAnsi="PT Sans" w:cs="Times New Roman"/>
        <w:sz w:val="16"/>
      </w:rPr>
    </w:pPr>
    <w:r>
      <w:rPr>
        <w:rFonts w:ascii="PT Sans" w:hAnsi="PT Sans" w:cs="Times New Roman"/>
        <w:sz w:val="16"/>
      </w:rPr>
      <w:t>Full postal address of correspondence, including the street name, city, ZIP Code, and country.</w:t>
    </w:r>
  </w:p>
  <w:p w:rsidR="00111CE6" w:rsidRDefault="00111CE6">
    <w:pPr>
      <w:pStyle w:val="Footer"/>
      <w:ind w:right="-1"/>
      <w:jc w:val="both"/>
      <w:rPr>
        <w:rFonts w:ascii="PT Sans" w:hAnsi="PT Sans" w:cs="Times New Roman"/>
        <w:sz w:val="16"/>
      </w:rPr>
    </w:pPr>
    <w:r>
      <w:rPr>
        <w:rFonts w:ascii="PT Sans" w:hAnsi="PT Sans" w:cs="Times New Roman"/>
        <w:sz w:val="16"/>
      </w:rPr>
      <w:t>(</w:t>
    </w:r>
    <w:r>
      <w:rPr>
        <w:rFonts w:ascii="PT Sans" w:hAnsi="PT Sans" w:cs="Times New Roman"/>
        <w:i/>
        <w:sz w:val="16"/>
      </w:rPr>
      <w:t>Note: only one author should be appointed as the corresponding author, who will handle correspondence at all stages of the publication process, as well as post-publication</w:t>
    </w:r>
    <w:r>
      <w:rPr>
        <w:rFonts w:ascii="PT Sans" w:hAnsi="PT Sans" w:cs="Times New Roman"/>
        <w:sz w:val="16"/>
      </w:rPr>
      <w:t>.)</w:t>
    </w:r>
  </w:p>
  <w:p w:rsidR="00111CE6" w:rsidRDefault="00111CE6">
    <w:pPr>
      <w:pStyle w:val="Footer"/>
      <w:ind w:right="-1"/>
      <w:jc w:val="both"/>
      <w:rPr>
        <w:rFonts w:ascii="Times New Roman" w:hAnsi="Times New Roman" w:cs="Times New Roman"/>
        <w:sz w:val="20"/>
      </w:rPr>
    </w:pPr>
  </w:p>
  <w:p w:rsidR="00111CE6" w:rsidRDefault="00111CE6">
    <w:pPr>
      <w:pStyle w:val="Footer"/>
      <w:ind w:right="-1"/>
      <w:jc w:val="both"/>
      <w:rPr>
        <w:rFonts w:ascii="Times New Roman" w:hAnsi="Times New Roman" w:cs="Times New Roman"/>
        <w:sz w:val="20"/>
      </w:rPr>
    </w:pPr>
  </w:p>
  <w:p w:rsidR="00111CE6" w:rsidRDefault="00111CE6">
    <w:pPr>
      <w:pStyle w:val="Footer"/>
      <w:tabs>
        <w:tab w:val="clear" w:pos="4513"/>
        <w:tab w:val="clear" w:pos="9026"/>
        <w:tab w:val="left" w:pos="6750"/>
      </w:tabs>
      <w:ind w:right="-1"/>
      <w:jc w:val="both"/>
      <w:rPr>
        <w:rFonts w:ascii="Times New Roman" w:hAnsi="Times New Roman" w:cs="Times New Roman"/>
        <w:sz w:val="20"/>
      </w:rPr>
    </w:pPr>
    <w:r>
      <w:rPr>
        <w:rFonts w:ascii="Times New Roman" w:hAnsi="Times New Roman" w:cs="Times New Roman"/>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43095"/>
      <w:docPartObj>
        <w:docPartGallery w:val="AutoText"/>
      </w:docPartObj>
    </w:sdtPr>
    <w:sdtEndPr/>
    <w:sdtContent>
      <w:p w:rsidR="00111CE6" w:rsidRDefault="00111CE6">
        <w:pPr>
          <w:pStyle w:val="Footer"/>
          <w:jc w:val="center"/>
        </w:pPr>
        <w:r>
          <w:fldChar w:fldCharType="begin"/>
        </w:r>
        <w:r>
          <w:instrText xml:space="preserve"> PAGE   \* MERGEFORMAT </w:instrText>
        </w:r>
        <w:r>
          <w:fldChar w:fldCharType="separate"/>
        </w:r>
        <w:r w:rsidR="0098673B">
          <w:rPr>
            <w:noProof/>
          </w:rPr>
          <w:t>12</w:t>
        </w:r>
        <w:r>
          <w:fldChar w:fldCharType="end"/>
        </w:r>
      </w:p>
    </w:sdtContent>
  </w:sdt>
  <w:p w:rsidR="00111CE6" w:rsidRDefault="00111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78A" w:rsidRDefault="00AC178A">
      <w:pPr>
        <w:spacing w:after="0" w:line="240" w:lineRule="auto"/>
      </w:pPr>
      <w:r>
        <w:separator/>
      </w:r>
    </w:p>
  </w:footnote>
  <w:footnote w:type="continuationSeparator" w:id="0">
    <w:p w:rsidR="00AC178A" w:rsidRDefault="00AC1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CE6" w:rsidRDefault="00111CE6">
    <w:pPr>
      <w:spacing w:after="0" w:line="240" w:lineRule="auto"/>
      <w:rPr>
        <w:rFonts w:asciiTheme="majorHAnsi" w:hAnsiTheme="majorHAnsi" w:cs="Arial"/>
        <w:sz w:val="20"/>
        <w:szCs w:val="20"/>
      </w:rPr>
    </w:pPr>
  </w:p>
  <w:p w:rsidR="00111CE6" w:rsidRDefault="00111CE6">
    <w:pPr>
      <w:spacing w:after="0" w:line="240" w:lineRule="auto"/>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of Indonesia Berdaya</w:t>
    </w:r>
    <w:r>
      <w:rPr>
        <w:rFonts w:asciiTheme="majorHAnsi" w:hAnsiTheme="majorHAnsi" w:cs="Segoe UI Historic"/>
        <w:sz w:val="20"/>
        <w:szCs w:val="20"/>
      </w:rPr>
      <w:tab/>
    </w:r>
    <w:r>
      <w:rPr>
        <w:rFonts w:asciiTheme="majorHAnsi" w:hAnsiTheme="majorHAnsi" w:cs="Segoe UI Historic"/>
        <w:sz w:val="20"/>
        <w:szCs w:val="20"/>
      </w:rPr>
      <w:tab/>
    </w:r>
    <w:r>
      <w:rPr>
        <w:rFonts w:asciiTheme="majorHAnsi" w:hAnsiTheme="majorHAnsi" w:cs="Segoe UI Historic"/>
        <w:sz w:val="20"/>
        <w:szCs w:val="20"/>
      </w:rPr>
      <w:tab/>
    </w:r>
    <w:r>
      <w:rPr>
        <w:rFonts w:asciiTheme="majorHAnsi" w:hAnsiTheme="majorHAnsi" w:cs="Segoe UI Historic"/>
        <w:sz w:val="20"/>
        <w:szCs w:val="20"/>
      </w:rPr>
      <w:tab/>
      <w:t xml:space="preserve">        </w:t>
    </w:r>
    <w:r>
      <w:rPr>
        <w:rFonts w:asciiTheme="majorHAnsi" w:hAnsiTheme="majorHAnsi" w:cs="Segoe UI Historic"/>
        <w:sz w:val="20"/>
        <w:szCs w:val="20"/>
        <w:lang w:val="id-ID"/>
      </w:rPr>
      <w:tab/>
    </w:r>
    <w:r>
      <w:rPr>
        <w:rFonts w:asciiTheme="majorHAnsi" w:hAnsiTheme="majorHAnsi" w:cs="Segoe UI Historic"/>
        <w:sz w:val="20"/>
        <w:szCs w:val="20"/>
      </w:rPr>
      <w:t xml:space="preserve"> Manuscript Submission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CE6" w:rsidRDefault="00111CE6">
    <w:pPr>
      <w:spacing w:after="0" w:line="240" w:lineRule="auto"/>
      <w:ind w:right="-4819"/>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of Indonesia Berdaya</w:t>
    </w:r>
    <w:r>
      <w:rPr>
        <w:rFonts w:asciiTheme="majorHAnsi" w:hAnsiTheme="majorHAnsi" w:cs="Segoe UI Historic"/>
        <w:sz w:val="20"/>
        <w:szCs w:val="20"/>
        <w:lang w:val="id-ID"/>
      </w:rPr>
      <w:tab/>
    </w:r>
    <w:r>
      <w:rPr>
        <w:rFonts w:asciiTheme="majorHAnsi" w:hAnsiTheme="majorHAnsi" w:cs="Segoe UI Historic"/>
        <w:sz w:val="20"/>
        <w:szCs w:val="20"/>
        <w:lang w:val="id-ID"/>
      </w:rPr>
      <w:tab/>
    </w:r>
    <w:r>
      <w:rPr>
        <w:rFonts w:asciiTheme="majorHAnsi" w:hAnsiTheme="majorHAnsi" w:cs="Segoe UI Historic"/>
        <w:sz w:val="20"/>
        <w:szCs w:val="20"/>
      </w:rPr>
      <w:tab/>
    </w:r>
    <w:r>
      <w:rPr>
        <w:rFonts w:asciiTheme="majorHAnsi" w:hAnsiTheme="majorHAnsi" w:cs="Segoe UI Historic"/>
        <w:sz w:val="20"/>
        <w:szCs w:val="20"/>
        <w:lang w:val="id-ID"/>
      </w:rPr>
      <w:tab/>
    </w:r>
    <w:r>
      <w:rPr>
        <w:rFonts w:asciiTheme="majorHAnsi" w:hAnsiTheme="majorHAnsi" w:cs="Segoe UI Historic"/>
        <w:sz w:val="20"/>
        <w:szCs w:val="20"/>
        <w:lang w:val="id-ID"/>
      </w:rPr>
      <w:tab/>
    </w:r>
    <w:r>
      <w:rPr>
        <w:rFonts w:asciiTheme="majorHAnsi" w:hAnsiTheme="majorHAnsi" w:cs="Segoe UI Historic"/>
        <w:sz w:val="20"/>
        <w:szCs w:val="20"/>
        <w:lang w:val="id-ID"/>
      </w:rPr>
      <w:tab/>
    </w:r>
    <w:r>
      <w:rPr>
        <w:rFonts w:asciiTheme="majorHAnsi" w:hAnsiTheme="majorHAnsi" w:cs="Segoe UI Historic"/>
        <w:sz w:val="20"/>
        <w:szCs w:val="20"/>
      </w:rPr>
      <w:t>Manuscript Submission Template</w:t>
    </w:r>
  </w:p>
  <w:p w:rsidR="00111CE6" w:rsidRDefault="00111CE6">
    <w:pPr>
      <w:tabs>
        <w:tab w:val="left" w:pos="6645"/>
      </w:tabs>
      <w:spacing w:after="0" w:line="240" w:lineRule="auto"/>
      <w:rPr>
        <w:rFonts w:asciiTheme="majorHAnsi" w:hAnsiTheme="majorHAnsi" w:cs="Segoe UI Historic"/>
        <w:sz w:val="20"/>
        <w:szCs w:val="20"/>
      </w:rPr>
    </w:pPr>
    <w:r>
      <w:rPr>
        <w:rFonts w:asciiTheme="majorHAnsi" w:hAnsiTheme="majorHAnsi" w:cs="Segoe UI Historic"/>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B31FA"/>
    <w:multiLevelType w:val="multilevel"/>
    <w:tmpl w:val="212B3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D107524"/>
    <w:multiLevelType w:val="multilevel"/>
    <w:tmpl w:val="5D107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A063367"/>
    <w:multiLevelType w:val="multilevel"/>
    <w:tmpl w:val="6A063367"/>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CC6FF8"/>
    <w:multiLevelType w:val="multilevel"/>
    <w:tmpl w:val="78CC6FF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i/>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F4"/>
    <w:rsid w:val="00005D67"/>
    <w:rsid w:val="00015355"/>
    <w:rsid w:val="000212DE"/>
    <w:rsid w:val="00022FB7"/>
    <w:rsid w:val="00033E96"/>
    <w:rsid w:val="00035E88"/>
    <w:rsid w:val="00044C41"/>
    <w:rsid w:val="00050104"/>
    <w:rsid w:val="00054086"/>
    <w:rsid w:val="00054E3F"/>
    <w:rsid w:val="00055FC9"/>
    <w:rsid w:val="000642E1"/>
    <w:rsid w:val="00070340"/>
    <w:rsid w:val="000832E6"/>
    <w:rsid w:val="00087AEC"/>
    <w:rsid w:val="00097372"/>
    <w:rsid w:val="000B24EE"/>
    <w:rsid w:val="000D1801"/>
    <w:rsid w:val="000D38A9"/>
    <w:rsid w:val="000D3DDB"/>
    <w:rsid w:val="000E0191"/>
    <w:rsid w:val="000E497B"/>
    <w:rsid w:val="000E7E73"/>
    <w:rsid w:val="000F3AC2"/>
    <w:rsid w:val="001078D0"/>
    <w:rsid w:val="00111CE6"/>
    <w:rsid w:val="001124E5"/>
    <w:rsid w:val="00122F08"/>
    <w:rsid w:val="00135654"/>
    <w:rsid w:val="00137D24"/>
    <w:rsid w:val="00157E0F"/>
    <w:rsid w:val="0016160C"/>
    <w:rsid w:val="00172FE2"/>
    <w:rsid w:val="001756F8"/>
    <w:rsid w:val="001816AC"/>
    <w:rsid w:val="00184820"/>
    <w:rsid w:val="001921AB"/>
    <w:rsid w:val="001A2C03"/>
    <w:rsid w:val="001A37F0"/>
    <w:rsid w:val="001B3A3A"/>
    <w:rsid w:val="001B723B"/>
    <w:rsid w:val="001B76A7"/>
    <w:rsid w:val="001D3F05"/>
    <w:rsid w:val="001D7842"/>
    <w:rsid w:val="001E2941"/>
    <w:rsid w:val="001E6D93"/>
    <w:rsid w:val="001F1DC1"/>
    <w:rsid w:val="001F5A4C"/>
    <w:rsid w:val="002024A1"/>
    <w:rsid w:val="0020604B"/>
    <w:rsid w:val="00215FE3"/>
    <w:rsid w:val="00243A93"/>
    <w:rsid w:val="00247F2C"/>
    <w:rsid w:val="00250104"/>
    <w:rsid w:val="002542D9"/>
    <w:rsid w:val="00256617"/>
    <w:rsid w:val="00260646"/>
    <w:rsid w:val="00260868"/>
    <w:rsid w:val="0026510D"/>
    <w:rsid w:val="0028032C"/>
    <w:rsid w:val="002830D6"/>
    <w:rsid w:val="0028666B"/>
    <w:rsid w:val="00291355"/>
    <w:rsid w:val="002A08AC"/>
    <w:rsid w:val="002A1545"/>
    <w:rsid w:val="002B2CB1"/>
    <w:rsid w:val="002B40AE"/>
    <w:rsid w:val="002C1785"/>
    <w:rsid w:val="002D5B34"/>
    <w:rsid w:val="002D6CDC"/>
    <w:rsid w:val="002E68FB"/>
    <w:rsid w:val="002F47F2"/>
    <w:rsid w:val="002F7762"/>
    <w:rsid w:val="0030658F"/>
    <w:rsid w:val="00313258"/>
    <w:rsid w:val="00320D11"/>
    <w:rsid w:val="00325D48"/>
    <w:rsid w:val="003450B9"/>
    <w:rsid w:val="00347069"/>
    <w:rsid w:val="00350873"/>
    <w:rsid w:val="00354318"/>
    <w:rsid w:val="003643B2"/>
    <w:rsid w:val="00384196"/>
    <w:rsid w:val="003852B8"/>
    <w:rsid w:val="00391C59"/>
    <w:rsid w:val="003B6495"/>
    <w:rsid w:val="003C50D4"/>
    <w:rsid w:val="003D262B"/>
    <w:rsid w:val="003D3D36"/>
    <w:rsid w:val="003D4B09"/>
    <w:rsid w:val="003E1B21"/>
    <w:rsid w:val="003F33A3"/>
    <w:rsid w:val="003F70B2"/>
    <w:rsid w:val="0040612E"/>
    <w:rsid w:val="00406BC7"/>
    <w:rsid w:val="0040750B"/>
    <w:rsid w:val="00416D1C"/>
    <w:rsid w:val="00423921"/>
    <w:rsid w:val="00424DDE"/>
    <w:rsid w:val="0043459D"/>
    <w:rsid w:val="00451C9A"/>
    <w:rsid w:val="00454AED"/>
    <w:rsid w:val="004778F1"/>
    <w:rsid w:val="004856E1"/>
    <w:rsid w:val="00487E9D"/>
    <w:rsid w:val="004927AB"/>
    <w:rsid w:val="004940FB"/>
    <w:rsid w:val="004B093C"/>
    <w:rsid w:val="004B19E9"/>
    <w:rsid w:val="004B1FBE"/>
    <w:rsid w:val="004B2298"/>
    <w:rsid w:val="004B6871"/>
    <w:rsid w:val="004C2405"/>
    <w:rsid w:val="004C2C07"/>
    <w:rsid w:val="004C5A2B"/>
    <w:rsid w:val="004C793F"/>
    <w:rsid w:val="004D64FA"/>
    <w:rsid w:val="004E27D8"/>
    <w:rsid w:val="004E53DD"/>
    <w:rsid w:val="004E5DEF"/>
    <w:rsid w:val="004F1779"/>
    <w:rsid w:val="004F3856"/>
    <w:rsid w:val="0050151C"/>
    <w:rsid w:val="00501DDE"/>
    <w:rsid w:val="00515591"/>
    <w:rsid w:val="00522C71"/>
    <w:rsid w:val="0052351F"/>
    <w:rsid w:val="00531024"/>
    <w:rsid w:val="005313C9"/>
    <w:rsid w:val="00535F4A"/>
    <w:rsid w:val="00536E44"/>
    <w:rsid w:val="00542DD7"/>
    <w:rsid w:val="0054383C"/>
    <w:rsid w:val="00545551"/>
    <w:rsid w:val="00550DF4"/>
    <w:rsid w:val="00551A85"/>
    <w:rsid w:val="00554ECA"/>
    <w:rsid w:val="0055559F"/>
    <w:rsid w:val="00560F1F"/>
    <w:rsid w:val="005638CF"/>
    <w:rsid w:val="00571A33"/>
    <w:rsid w:val="00575F2B"/>
    <w:rsid w:val="005927A2"/>
    <w:rsid w:val="005A10B1"/>
    <w:rsid w:val="005A24DA"/>
    <w:rsid w:val="005A4172"/>
    <w:rsid w:val="005A62BE"/>
    <w:rsid w:val="005B19C6"/>
    <w:rsid w:val="005B3A5B"/>
    <w:rsid w:val="005B6411"/>
    <w:rsid w:val="005C01C7"/>
    <w:rsid w:val="005C1385"/>
    <w:rsid w:val="005C4C39"/>
    <w:rsid w:val="005C77BD"/>
    <w:rsid w:val="005E40D0"/>
    <w:rsid w:val="005F1162"/>
    <w:rsid w:val="005F2132"/>
    <w:rsid w:val="005F762A"/>
    <w:rsid w:val="00611A0F"/>
    <w:rsid w:val="00625208"/>
    <w:rsid w:val="006272B8"/>
    <w:rsid w:val="00627580"/>
    <w:rsid w:val="006322F6"/>
    <w:rsid w:val="00644D79"/>
    <w:rsid w:val="00656FE7"/>
    <w:rsid w:val="00676337"/>
    <w:rsid w:val="006846C1"/>
    <w:rsid w:val="00696401"/>
    <w:rsid w:val="00696964"/>
    <w:rsid w:val="006A0EF3"/>
    <w:rsid w:val="006A487A"/>
    <w:rsid w:val="006A51E5"/>
    <w:rsid w:val="006B57CE"/>
    <w:rsid w:val="006C0904"/>
    <w:rsid w:val="006C452C"/>
    <w:rsid w:val="006D5A3D"/>
    <w:rsid w:val="006D7735"/>
    <w:rsid w:val="006E17CD"/>
    <w:rsid w:val="00704B6A"/>
    <w:rsid w:val="0070743E"/>
    <w:rsid w:val="00737827"/>
    <w:rsid w:val="00740022"/>
    <w:rsid w:val="00740A00"/>
    <w:rsid w:val="00742827"/>
    <w:rsid w:val="0074646E"/>
    <w:rsid w:val="00762394"/>
    <w:rsid w:val="00764661"/>
    <w:rsid w:val="00765AA2"/>
    <w:rsid w:val="00784744"/>
    <w:rsid w:val="00790DD1"/>
    <w:rsid w:val="007938AE"/>
    <w:rsid w:val="00794E33"/>
    <w:rsid w:val="00794FB1"/>
    <w:rsid w:val="00795764"/>
    <w:rsid w:val="007957F5"/>
    <w:rsid w:val="00797B47"/>
    <w:rsid w:val="007A2668"/>
    <w:rsid w:val="007A6680"/>
    <w:rsid w:val="007C514D"/>
    <w:rsid w:val="007D068E"/>
    <w:rsid w:val="007D2865"/>
    <w:rsid w:val="007E6E51"/>
    <w:rsid w:val="007F09F4"/>
    <w:rsid w:val="007F40E9"/>
    <w:rsid w:val="007F52D9"/>
    <w:rsid w:val="007F7F93"/>
    <w:rsid w:val="00807DA7"/>
    <w:rsid w:val="008135F6"/>
    <w:rsid w:val="00814056"/>
    <w:rsid w:val="008206E9"/>
    <w:rsid w:val="00827DE7"/>
    <w:rsid w:val="00831C2C"/>
    <w:rsid w:val="00832743"/>
    <w:rsid w:val="00832BBB"/>
    <w:rsid w:val="00832D8F"/>
    <w:rsid w:val="008332CB"/>
    <w:rsid w:val="00834B60"/>
    <w:rsid w:val="008406F5"/>
    <w:rsid w:val="0084115F"/>
    <w:rsid w:val="00843140"/>
    <w:rsid w:val="008466BA"/>
    <w:rsid w:val="0084739E"/>
    <w:rsid w:val="008474CE"/>
    <w:rsid w:val="00856BE4"/>
    <w:rsid w:val="00867066"/>
    <w:rsid w:val="008765EF"/>
    <w:rsid w:val="00880023"/>
    <w:rsid w:val="00880AED"/>
    <w:rsid w:val="00893422"/>
    <w:rsid w:val="00894EA3"/>
    <w:rsid w:val="00897CF0"/>
    <w:rsid w:val="008B29F3"/>
    <w:rsid w:val="008B6689"/>
    <w:rsid w:val="008C4AD1"/>
    <w:rsid w:val="008C75ED"/>
    <w:rsid w:val="008F23BF"/>
    <w:rsid w:val="008F479A"/>
    <w:rsid w:val="0090680A"/>
    <w:rsid w:val="0092046D"/>
    <w:rsid w:val="0092096C"/>
    <w:rsid w:val="00920E7A"/>
    <w:rsid w:val="0092759E"/>
    <w:rsid w:val="009325D9"/>
    <w:rsid w:val="00932657"/>
    <w:rsid w:val="00940A08"/>
    <w:rsid w:val="00944D57"/>
    <w:rsid w:val="009477F9"/>
    <w:rsid w:val="009479FC"/>
    <w:rsid w:val="009578B7"/>
    <w:rsid w:val="00957FEF"/>
    <w:rsid w:val="00965D2D"/>
    <w:rsid w:val="00974D5D"/>
    <w:rsid w:val="00976022"/>
    <w:rsid w:val="0098673B"/>
    <w:rsid w:val="00996841"/>
    <w:rsid w:val="009A2096"/>
    <w:rsid w:val="009B23E2"/>
    <w:rsid w:val="009C0B27"/>
    <w:rsid w:val="009C2930"/>
    <w:rsid w:val="009C675A"/>
    <w:rsid w:val="009D1450"/>
    <w:rsid w:val="009E2F6E"/>
    <w:rsid w:val="009E4620"/>
    <w:rsid w:val="00A05341"/>
    <w:rsid w:val="00A23484"/>
    <w:rsid w:val="00A257FD"/>
    <w:rsid w:val="00A27E49"/>
    <w:rsid w:val="00A30B9E"/>
    <w:rsid w:val="00A318F2"/>
    <w:rsid w:val="00A32464"/>
    <w:rsid w:val="00A375F0"/>
    <w:rsid w:val="00A40FE9"/>
    <w:rsid w:val="00A54E1C"/>
    <w:rsid w:val="00A60E85"/>
    <w:rsid w:val="00A62047"/>
    <w:rsid w:val="00A70208"/>
    <w:rsid w:val="00A72347"/>
    <w:rsid w:val="00A7687B"/>
    <w:rsid w:val="00A76E64"/>
    <w:rsid w:val="00A80A62"/>
    <w:rsid w:val="00A84BC1"/>
    <w:rsid w:val="00A84EE4"/>
    <w:rsid w:val="00A97212"/>
    <w:rsid w:val="00A9748D"/>
    <w:rsid w:val="00AB3167"/>
    <w:rsid w:val="00AB34D2"/>
    <w:rsid w:val="00AB57BD"/>
    <w:rsid w:val="00AC178A"/>
    <w:rsid w:val="00AC3F12"/>
    <w:rsid w:val="00AD0D25"/>
    <w:rsid w:val="00AD31F3"/>
    <w:rsid w:val="00AE3581"/>
    <w:rsid w:val="00AE3E65"/>
    <w:rsid w:val="00AE7C61"/>
    <w:rsid w:val="00AF278C"/>
    <w:rsid w:val="00B042A9"/>
    <w:rsid w:val="00B05E07"/>
    <w:rsid w:val="00B121D2"/>
    <w:rsid w:val="00B14C34"/>
    <w:rsid w:val="00B26892"/>
    <w:rsid w:val="00B33220"/>
    <w:rsid w:val="00B33CA3"/>
    <w:rsid w:val="00B36FDA"/>
    <w:rsid w:val="00B40139"/>
    <w:rsid w:val="00B701AA"/>
    <w:rsid w:val="00B732F2"/>
    <w:rsid w:val="00B75B4F"/>
    <w:rsid w:val="00B96174"/>
    <w:rsid w:val="00BA2B17"/>
    <w:rsid w:val="00BA5200"/>
    <w:rsid w:val="00BB2C5E"/>
    <w:rsid w:val="00BC0674"/>
    <w:rsid w:val="00BC0B8F"/>
    <w:rsid w:val="00BC41FB"/>
    <w:rsid w:val="00BD0876"/>
    <w:rsid w:val="00BF68F4"/>
    <w:rsid w:val="00C06DED"/>
    <w:rsid w:val="00C107D1"/>
    <w:rsid w:val="00C11055"/>
    <w:rsid w:val="00C2516D"/>
    <w:rsid w:val="00C323B4"/>
    <w:rsid w:val="00C378FE"/>
    <w:rsid w:val="00C4217B"/>
    <w:rsid w:val="00C42221"/>
    <w:rsid w:val="00C5001D"/>
    <w:rsid w:val="00C523A1"/>
    <w:rsid w:val="00C57FF7"/>
    <w:rsid w:val="00C73019"/>
    <w:rsid w:val="00C827F4"/>
    <w:rsid w:val="00C83B11"/>
    <w:rsid w:val="00CA135F"/>
    <w:rsid w:val="00CA1F93"/>
    <w:rsid w:val="00CA2E7D"/>
    <w:rsid w:val="00CB68B9"/>
    <w:rsid w:val="00CC59D3"/>
    <w:rsid w:val="00CC5C92"/>
    <w:rsid w:val="00CD36AC"/>
    <w:rsid w:val="00CD761E"/>
    <w:rsid w:val="00CE5BD3"/>
    <w:rsid w:val="00CE670A"/>
    <w:rsid w:val="00CE7104"/>
    <w:rsid w:val="00CF1201"/>
    <w:rsid w:val="00CF1B8C"/>
    <w:rsid w:val="00CF40A0"/>
    <w:rsid w:val="00D00693"/>
    <w:rsid w:val="00D052B8"/>
    <w:rsid w:val="00D12788"/>
    <w:rsid w:val="00D1746C"/>
    <w:rsid w:val="00D20FF3"/>
    <w:rsid w:val="00D2173B"/>
    <w:rsid w:val="00D23210"/>
    <w:rsid w:val="00D2451D"/>
    <w:rsid w:val="00D27E8B"/>
    <w:rsid w:val="00D41EA7"/>
    <w:rsid w:val="00D45242"/>
    <w:rsid w:val="00D46ABB"/>
    <w:rsid w:val="00D60741"/>
    <w:rsid w:val="00D661BC"/>
    <w:rsid w:val="00D677F6"/>
    <w:rsid w:val="00D778A8"/>
    <w:rsid w:val="00D805D9"/>
    <w:rsid w:val="00D81464"/>
    <w:rsid w:val="00D85514"/>
    <w:rsid w:val="00D937CA"/>
    <w:rsid w:val="00D95067"/>
    <w:rsid w:val="00D952D1"/>
    <w:rsid w:val="00DB1269"/>
    <w:rsid w:val="00DC0E63"/>
    <w:rsid w:val="00DC12DA"/>
    <w:rsid w:val="00DC1C60"/>
    <w:rsid w:val="00DD0ACD"/>
    <w:rsid w:val="00DD10E9"/>
    <w:rsid w:val="00DE1D02"/>
    <w:rsid w:val="00E113DE"/>
    <w:rsid w:val="00E13210"/>
    <w:rsid w:val="00E21AD6"/>
    <w:rsid w:val="00E25703"/>
    <w:rsid w:val="00E26461"/>
    <w:rsid w:val="00E33E6C"/>
    <w:rsid w:val="00E4145C"/>
    <w:rsid w:val="00E44A36"/>
    <w:rsid w:val="00E54179"/>
    <w:rsid w:val="00E543E4"/>
    <w:rsid w:val="00E57935"/>
    <w:rsid w:val="00E60421"/>
    <w:rsid w:val="00E626A1"/>
    <w:rsid w:val="00E7151C"/>
    <w:rsid w:val="00E72F52"/>
    <w:rsid w:val="00E763D1"/>
    <w:rsid w:val="00E92079"/>
    <w:rsid w:val="00EA47FD"/>
    <w:rsid w:val="00EB5D16"/>
    <w:rsid w:val="00EC189C"/>
    <w:rsid w:val="00EC6FB1"/>
    <w:rsid w:val="00EF2060"/>
    <w:rsid w:val="00EF4859"/>
    <w:rsid w:val="00F026FC"/>
    <w:rsid w:val="00F04FE3"/>
    <w:rsid w:val="00F137AC"/>
    <w:rsid w:val="00F14327"/>
    <w:rsid w:val="00F14BB5"/>
    <w:rsid w:val="00F15F59"/>
    <w:rsid w:val="00F25539"/>
    <w:rsid w:val="00F32E6F"/>
    <w:rsid w:val="00F42DB1"/>
    <w:rsid w:val="00F43232"/>
    <w:rsid w:val="00F440E8"/>
    <w:rsid w:val="00F443C1"/>
    <w:rsid w:val="00F50ACC"/>
    <w:rsid w:val="00F53C1E"/>
    <w:rsid w:val="00F576B5"/>
    <w:rsid w:val="00F6482F"/>
    <w:rsid w:val="00F64A08"/>
    <w:rsid w:val="00F71088"/>
    <w:rsid w:val="00F73ED3"/>
    <w:rsid w:val="00F91902"/>
    <w:rsid w:val="00F92274"/>
    <w:rsid w:val="00F96944"/>
    <w:rsid w:val="00FA2C27"/>
    <w:rsid w:val="00FA52D6"/>
    <w:rsid w:val="00FA5EF7"/>
    <w:rsid w:val="00FB0C1C"/>
    <w:rsid w:val="00FC521C"/>
    <w:rsid w:val="00FC605B"/>
    <w:rsid w:val="00FC6EBB"/>
    <w:rsid w:val="00FD4478"/>
    <w:rsid w:val="00FE1A37"/>
    <w:rsid w:val="00FF6C2D"/>
    <w:rsid w:val="01937A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2"/>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35" w:qFormat="1"/>
    <w:lsdException w:name="annotation reference" w:qFormat="1"/>
    <w:lsdException w:name="line number"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52"/>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27508">
      <w:bodyDiv w:val="1"/>
      <w:marLeft w:val="0"/>
      <w:marRight w:val="0"/>
      <w:marTop w:val="0"/>
      <w:marBottom w:val="0"/>
      <w:divBdr>
        <w:top w:val="none" w:sz="0" w:space="0" w:color="auto"/>
        <w:left w:val="none" w:sz="0" w:space="0" w:color="auto"/>
        <w:bottom w:val="none" w:sz="0" w:space="0" w:color="auto"/>
        <w:right w:val="none" w:sz="0" w:space="0" w:color="auto"/>
      </w:divBdr>
    </w:div>
    <w:div w:id="1382942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natunnaim892@gmail.com" TargetMode="Externa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ggitprimadevi16@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kmahifayanti22@gmail.com" TargetMode="External"/><Relationship Id="rId5" Type="http://schemas.microsoft.com/office/2007/relationships/stylesWithEffects" Target="stylesWithEffects.xml"/><Relationship Id="rId15" Type="http://schemas.openxmlformats.org/officeDocument/2006/relationships/hyperlink" Target="mailto:Tiara.pratiwi@gmail.com" TargetMode="External"/><Relationship Id="rId10" Type="http://schemas.openxmlformats.org/officeDocument/2006/relationships/hyperlink" Target="mailto:nilaqurniasih728@gmail.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aelok@fik.um-surabaya.ac.i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an%20Kayu\Journals\JPkM%20Manuscript%20Template%202018%201.2.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4664766451704811"/>
          <c:y val="5.1660516605166087E-2"/>
          <c:w val="0.80357857982684255"/>
          <c:h val="0.63691315338350274"/>
        </c:manualLayout>
      </c:layout>
      <c:barChart>
        <c:barDir val="col"/>
        <c:grouping val="stacked"/>
        <c:varyColors val="0"/>
        <c:ser>
          <c:idx val="0"/>
          <c:order val="0"/>
          <c:tx>
            <c:strRef>
              <c:f>Sheet1!$B$1</c:f>
              <c:strCache>
                <c:ptCount val="1"/>
                <c:pt idx="0">
                  <c:v>Series 1</c:v>
                </c:pt>
              </c:strCache>
            </c:strRef>
          </c:tx>
          <c:invertIfNegative val="0"/>
          <c:cat>
            <c:strRef>
              <c:f>Sheet1!$A$2:$A$11</c:f>
              <c:strCache>
                <c:ptCount val="10"/>
                <c:pt idx="0">
                  <c:v>Pengertian TORCH</c:v>
                </c:pt>
                <c:pt idx="1">
                  <c:v>Penularan Toxoplasma</c:v>
                </c:pt>
                <c:pt idx="2">
                  <c:v>Resiko dan dampak Toxoplasma</c:v>
                </c:pt>
                <c:pt idx="3">
                  <c:v>Diagnosa Toxoplasma</c:v>
                </c:pt>
                <c:pt idx="4">
                  <c:v>Penegakan Diagnosa Toxoplasma</c:v>
                </c:pt>
                <c:pt idx="5">
                  <c:v>Gejala klinis rubella</c:v>
                </c:pt>
                <c:pt idx="6">
                  <c:v>Gejala Klinis syndrom Down</c:v>
                </c:pt>
                <c:pt idx="7">
                  <c:v>Pencegahan Rubella</c:v>
                </c:pt>
                <c:pt idx="8">
                  <c:v>Jenis Herpes</c:v>
                </c:pt>
                <c:pt idx="9">
                  <c:v>Gejala Klinik CMV</c:v>
                </c:pt>
              </c:strCache>
            </c:strRef>
          </c:cat>
          <c:val>
            <c:numRef>
              <c:f>Sheet1!$B$2:$B$11</c:f>
              <c:numCache>
                <c:formatCode>General</c:formatCode>
                <c:ptCount val="10"/>
                <c:pt idx="0">
                  <c:v>95.7</c:v>
                </c:pt>
                <c:pt idx="1">
                  <c:v>47.8</c:v>
                </c:pt>
                <c:pt idx="2">
                  <c:v>40.9</c:v>
                </c:pt>
                <c:pt idx="3">
                  <c:v>47.8</c:v>
                </c:pt>
                <c:pt idx="4">
                  <c:v>73.900000000000006</c:v>
                </c:pt>
                <c:pt idx="5">
                  <c:v>95.7</c:v>
                </c:pt>
                <c:pt idx="6">
                  <c:v>82.6</c:v>
                </c:pt>
                <c:pt idx="7">
                  <c:v>95.7</c:v>
                </c:pt>
                <c:pt idx="8">
                  <c:v>82.6</c:v>
                </c:pt>
                <c:pt idx="9">
                  <c:v>17.399999999999999</c:v>
                </c:pt>
              </c:numCache>
            </c:numRef>
          </c:val>
          <c:extLst xmlns:c16r2="http://schemas.microsoft.com/office/drawing/2015/06/chart">
            <c:ext xmlns:c16="http://schemas.microsoft.com/office/drawing/2014/chart" uri="{C3380CC4-5D6E-409C-BE32-E72D297353CC}">
              <c16:uniqueId val="{00000000-3A29-4DF1-88B5-88D6DC4DE61F}"/>
            </c:ext>
          </c:extLst>
        </c:ser>
        <c:dLbls>
          <c:showLegendKey val="0"/>
          <c:showVal val="0"/>
          <c:showCatName val="0"/>
          <c:showSerName val="0"/>
          <c:showPercent val="0"/>
          <c:showBubbleSize val="0"/>
        </c:dLbls>
        <c:gapWidth val="219"/>
        <c:overlap val="100"/>
        <c:axId val="300675072"/>
        <c:axId val="373765184"/>
      </c:barChart>
      <c:catAx>
        <c:axId val="300675072"/>
        <c:scaling>
          <c:orientation val="minMax"/>
        </c:scaling>
        <c:delete val="0"/>
        <c:axPos val="b"/>
        <c:title>
          <c:tx>
            <c:rich>
              <a:bodyPr rot="0" vert="horz"/>
              <a:lstStyle/>
              <a:p>
                <a:pPr>
                  <a:defRPr/>
                </a:pPr>
                <a:r>
                  <a:rPr lang="en-US" sz="1000"/>
                  <a:t>pengetahuan</a:t>
                </a:r>
              </a:p>
            </c:rich>
          </c:tx>
          <c:layout>
            <c:manualLayout>
              <c:xMode val="edge"/>
              <c:yMode val="edge"/>
              <c:x val="0.43079688568340724"/>
              <c:y val="0.93325484156751704"/>
            </c:manualLayout>
          </c:layout>
          <c:overlay val="0"/>
        </c:title>
        <c:numFmt formatCode="General" sourceLinked="1"/>
        <c:majorTickMark val="none"/>
        <c:minorTickMark val="none"/>
        <c:tickLblPos val="nextTo"/>
        <c:txPr>
          <a:bodyPr rot="-60000000" vert="horz"/>
          <a:lstStyle/>
          <a:p>
            <a:pPr>
              <a:defRPr sz="800"/>
            </a:pPr>
            <a:endParaRPr lang="en-US"/>
          </a:p>
        </c:txPr>
        <c:crossAx val="373765184"/>
        <c:crosses val="autoZero"/>
        <c:auto val="0"/>
        <c:lblAlgn val="ctr"/>
        <c:lblOffset val="100"/>
        <c:noMultiLvlLbl val="0"/>
      </c:catAx>
      <c:valAx>
        <c:axId val="373765184"/>
        <c:scaling>
          <c:orientation val="minMax"/>
        </c:scaling>
        <c:delete val="0"/>
        <c:axPos val="l"/>
        <c:title>
          <c:tx>
            <c:rich>
              <a:bodyPr rot="-5400000" vert="horz"/>
              <a:lstStyle/>
              <a:p>
                <a:pPr>
                  <a:defRPr/>
                </a:pPr>
                <a:r>
                  <a:rPr lang="en-US"/>
                  <a:t>responden</a:t>
                </a:r>
                <a:r>
                  <a:rPr lang="en-US" baseline="0"/>
                  <a:t> </a:t>
                </a:r>
                <a:endParaRPr lang="en-US"/>
              </a:p>
            </c:rich>
          </c:tx>
          <c:layout>
            <c:manualLayout>
              <c:xMode val="edge"/>
              <c:yMode val="edge"/>
              <c:x val="1.20732532867781E-2"/>
              <c:y val="0.27011709329691702"/>
            </c:manualLayout>
          </c:layout>
          <c:overlay val="0"/>
        </c:title>
        <c:numFmt formatCode="General" sourceLinked="1"/>
        <c:majorTickMark val="out"/>
        <c:minorTickMark val="none"/>
        <c:tickLblPos val="nextTo"/>
        <c:txPr>
          <a:bodyPr rot="-60000000" vert="horz"/>
          <a:lstStyle/>
          <a:p>
            <a:pPr>
              <a:defRPr/>
            </a:pPr>
            <a:endParaRPr lang="en-US"/>
          </a:p>
        </c:txPr>
        <c:crossAx val="3006750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9FD70-FFBA-4604-A877-D4117B1F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JPkM Manuscript Template 2018 1.2</Template>
  <TotalTime>5475</TotalTime>
  <Pages>12</Pages>
  <Words>8394</Words>
  <Characters>47848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s u s</cp:lastModifiedBy>
  <cp:revision>23</cp:revision>
  <dcterms:created xsi:type="dcterms:W3CDTF">2019-11-14T07:47:00Z</dcterms:created>
  <dcterms:modified xsi:type="dcterms:W3CDTF">2022-08-11T16:12:00Z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Document_1">
    <vt:lpwstr>True</vt:lpwstr>
  </property>
  <property fmtid="{D5CDD505-2E9C-101B-9397-08002B2CF9AE}" pid="4" name="Mendeley Unique User Id_1">
    <vt:lpwstr>785d4f8d-e6f9-301b-9075-7d4c819d3162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