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6D397" w14:textId="77777777" w:rsidR="0048076F" w:rsidRDefault="0048076F">
      <w:pPr>
        <w:widowControl w:val="0"/>
        <w:pBdr>
          <w:top w:val="nil"/>
          <w:left w:val="nil"/>
          <w:bottom w:val="nil"/>
          <w:right w:val="nil"/>
          <w:between w:val="nil"/>
        </w:pBdr>
        <w:spacing w:after="0" w:line="276" w:lineRule="auto"/>
      </w:pPr>
    </w:p>
    <w:p w14:paraId="62B30D8E" w14:textId="04D92E87" w:rsidR="0048076F" w:rsidRDefault="00331770">
      <w:pPr>
        <w:spacing w:after="0" w:line="480" w:lineRule="auto"/>
        <w:ind w:left="426" w:right="566"/>
        <w:jc w:val="center"/>
        <w:rPr>
          <w:rFonts w:ascii="Times New Roman" w:eastAsia="Times New Roman" w:hAnsi="Times New Roman" w:cs="Times New Roman"/>
          <w:b/>
          <w:sz w:val="26"/>
          <w:szCs w:val="26"/>
        </w:rPr>
      </w:pPr>
      <w:bookmarkStart w:id="0" w:name="bookmark=id.gjdgxs" w:colFirst="0" w:colLast="0"/>
      <w:bookmarkEnd w:id="0"/>
      <w:r>
        <w:rPr>
          <w:rFonts w:ascii="Times New Roman" w:eastAsia="Times New Roman" w:hAnsi="Times New Roman" w:cs="Times New Roman"/>
          <w:b/>
          <w:sz w:val="26"/>
          <w:szCs w:val="26"/>
        </w:rPr>
        <w:t>Peran Orangtua Dalam Membangun Budaya Literasi Kepada Anak Sejak Dini</w:t>
      </w:r>
    </w:p>
    <w:p w14:paraId="0A1BD8EE" w14:textId="77777777" w:rsidR="0048076F" w:rsidRDefault="003C4627">
      <w:pPr>
        <w:spacing w:after="0" w:line="480" w:lineRule="auto"/>
        <w:ind w:right="566"/>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50C83FA4" w14:textId="61CA5875" w:rsidR="0048076F" w:rsidRDefault="00463CC3" w:rsidP="00706471">
      <w:pPr>
        <w:spacing w:after="0" w:line="240" w:lineRule="auto"/>
        <w:jc w:val="center"/>
        <w:rPr>
          <w:rFonts w:ascii="Times New Roman" w:eastAsia="Times New Roman" w:hAnsi="Times New Roman" w:cs="Times New Roman"/>
          <w:vertAlign w:val="superscript"/>
        </w:rPr>
      </w:pPr>
      <w:bookmarkStart w:id="1" w:name="bookmark=id.30j0zll" w:colFirst="0" w:colLast="0"/>
      <w:bookmarkEnd w:id="1"/>
      <w:r>
        <w:rPr>
          <w:rFonts w:ascii="Times New Roman" w:eastAsia="Times New Roman" w:hAnsi="Times New Roman" w:cs="Times New Roman"/>
        </w:rPr>
        <w:t>Destita Shari</w:t>
      </w:r>
      <w:r w:rsidR="003C4627">
        <w:rPr>
          <w:rFonts w:ascii="Times New Roman" w:eastAsia="Times New Roman" w:hAnsi="Times New Roman" w:cs="Times New Roman"/>
          <w:vertAlign w:val="superscript"/>
        </w:rPr>
        <w:t>1,*</w:t>
      </w:r>
      <w:r w:rsidR="003C4627">
        <w:rPr>
          <w:rFonts w:ascii="Times New Roman" w:eastAsia="Times New Roman" w:hAnsi="Times New Roman" w:cs="Times New Roman"/>
        </w:rPr>
        <w:t xml:space="preserve">, </w:t>
      </w:r>
      <w:r w:rsidR="00CC3E27">
        <w:rPr>
          <w:rFonts w:ascii="Times New Roman" w:eastAsia="Times New Roman" w:hAnsi="Times New Roman" w:cs="Times New Roman"/>
        </w:rPr>
        <w:t>Andini Hardiningrum</w:t>
      </w:r>
      <w:r w:rsidR="003C4627">
        <w:rPr>
          <w:rFonts w:ascii="Times New Roman" w:eastAsia="Times New Roman" w:hAnsi="Times New Roman" w:cs="Times New Roman"/>
          <w:vertAlign w:val="superscript"/>
        </w:rPr>
        <w:t>2</w:t>
      </w:r>
      <w:r w:rsidR="003C4627">
        <w:rPr>
          <w:rFonts w:ascii="Times New Roman" w:eastAsia="Times New Roman" w:hAnsi="Times New Roman" w:cs="Times New Roman"/>
        </w:rPr>
        <w:t xml:space="preserve">, </w:t>
      </w:r>
      <w:r w:rsidR="00CC3E27">
        <w:rPr>
          <w:rFonts w:ascii="Times New Roman" w:eastAsia="Times New Roman" w:hAnsi="Times New Roman" w:cs="Times New Roman"/>
        </w:rPr>
        <w:t>Jauharotur Rihlah</w:t>
      </w:r>
      <w:r w:rsidR="003C4627">
        <w:rPr>
          <w:rFonts w:ascii="Times New Roman" w:eastAsia="Times New Roman" w:hAnsi="Times New Roman" w:cs="Times New Roman"/>
          <w:vertAlign w:val="superscript"/>
        </w:rPr>
        <w:t>3</w:t>
      </w:r>
      <w:r w:rsidR="003C4627">
        <w:rPr>
          <w:rFonts w:ascii="Times New Roman" w:eastAsia="Times New Roman" w:hAnsi="Times New Roman" w:cs="Times New Roman"/>
        </w:rPr>
        <w:t xml:space="preserve">, </w:t>
      </w:r>
      <w:r w:rsidR="00C60DD9">
        <w:rPr>
          <w:rFonts w:ascii="Times New Roman" w:eastAsia="Times New Roman" w:hAnsi="Times New Roman" w:cs="Times New Roman"/>
        </w:rPr>
        <w:t>Mujad Didien Afandi</w:t>
      </w:r>
      <w:r w:rsidR="00C60DD9" w:rsidRPr="00C60DD9">
        <w:rPr>
          <w:rFonts w:ascii="Times New Roman" w:eastAsia="Times New Roman" w:hAnsi="Times New Roman" w:cs="Times New Roman"/>
          <w:vertAlign w:val="superscript"/>
        </w:rPr>
        <w:t>4</w:t>
      </w:r>
      <w:r w:rsidR="00C60DD9">
        <w:rPr>
          <w:rFonts w:ascii="Times New Roman" w:eastAsia="Times New Roman" w:hAnsi="Times New Roman" w:cs="Times New Roman"/>
        </w:rPr>
        <w:t xml:space="preserve">, </w:t>
      </w:r>
      <w:r w:rsidR="00CC3E27">
        <w:rPr>
          <w:rFonts w:ascii="Times New Roman" w:eastAsia="Times New Roman" w:hAnsi="Times New Roman" w:cs="Times New Roman"/>
        </w:rPr>
        <w:t>Edi Pujo Basuki</w:t>
      </w:r>
      <w:r w:rsidR="00AC4D55" w:rsidRPr="00AC4D55">
        <w:rPr>
          <w:rFonts w:ascii="Times New Roman" w:eastAsia="Times New Roman" w:hAnsi="Times New Roman" w:cs="Times New Roman"/>
          <w:vertAlign w:val="superscript"/>
        </w:rPr>
        <w:t>5</w:t>
      </w:r>
      <w:r w:rsidR="00D96701">
        <w:rPr>
          <w:rFonts w:ascii="Times New Roman" w:eastAsia="Times New Roman" w:hAnsi="Times New Roman" w:cs="Times New Roman"/>
        </w:rPr>
        <w:t xml:space="preserve">, </w:t>
      </w:r>
      <w:r w:rsidR="00CC3E27">
        <w:rPr>
          <w:rFonts w:ascii="Times New Roman" w:eastAsia="Times New Roman" w:hAnsi="Times New Roman" w:cs="Times New Roman"/>
        </w:rPr>
        <w:t>Berda Asmara</w:t>
      </w:r>
      <w:r w:rsidR="00E94B4A" w:rsidRPr="00E94B4A">
        <w:rPr>
          <w:rFonts w:ascii="Times New Roman" w:eastAsia="Times New Roman" w:hAnsi="Times New Roman" w:cs="Times New Roman"/>
          <w:vertAlign w:val="superscript"/>
        </w:rPr>
        <w:t>6</w:t>
      </w:r>
      <w:r w:rsidR="00CC3E27">
        <w:rPr>
          <w:rFonts w:ascii="Times New Roman" w:eastAsia="Times New Roman" w:hAnsi="Times New Roman" w:cs="Times New Roman"/>
        </w:rPr>
        <w:t>, Siti Mutmainah</w:t>
      </w:r>
      <w:r w:rsidR="00CC3E27" w:rsidRPr="00CC3E27">
        <w:rPr>
          <w:rFonts w:ascii="Times New Roman" w:eastAsia="Times New Roman" w:hAnsi="Times New Roman" w:cs="Times New Roman"/>
          <w:vertAlign w:val="superscript"/>
        </w:rPr>
        <w:t>7</w:t>
      </w:r>
    </w:p>
    <w:p w14:paraId="6C0AF156" w14:textId="77777777" w:rsidR="00706471" w:rsidRPr="00CC3E27" w:rsidRDefault="00706471" w:rsidP="00706471">
      <w:pPr>
        <w:spacing w:after="0" w:line="240" w:lineRule="auto"/>
        <w:jc w:val="center"/>
        <w:rPr>
          <w:rFonts w:ascii="Times New Roman" w:eastAsia="Times New Roman" w:hAnsi="Times New Roman" w:cs="Times New Roman"/>
          <w:b/>
          <w:sz w:val="24"/>
          <w:szCs w:val="24"/>
        </w:rPr>
      </w:pPr>
    </w:p>
    <w:p w14:paraId="2D3E63AD" w14:textId="5C3A96CD" w:rsidR="0048076F" w:rsidRDefault="003C4627" w:rsidP="00706471">
      <w:pPr>
        <w:spacing w:after="0" w:line="240" w:lineRule="auto"/>
        <w:jc w:val="center"/>
        <w:rPr>
          <w:rFonts w:ascii="Times New Roman" w:eastAsia="Times New Roman" w:hAnsi="Times New Roman" w:cs="Times New Roman"/>
          <w:sz w:val="18"/>
          <w:szCs w:val="18"/>
        </w:rPr>
      </w:pPr>
      <w:bookmarkStart w:id="2" w:name="bookmark=id.1fob9te" w:colFirst="0" w:colLast="0"/>
      <w:bookmarkEnd w:id="2"/>
      <w:r>
        <w:rPr>
          <w:rFonts w:ascii="Times New Roman" w:eastAsia="Times New Roman" w:hAnsi="Times New Roman" w:cs="Times New Roman"/>
          <w:sz w:val="18"/>
          <w:szCs w:val="18"/>
          <w:vertAlign w:val="superscript"/>
        </w:rPr>
        <w:t> 1</w:t>
      </w:r>
      <w:r w:rsidR="007624D6">
        <w:rPr>
          <w:rFonts w:ascii="Times New Roman" w:eastAsia="Times New Roman" w:hAnsi="Times New Roman" w:cs="Times New Roman"/>
          <w:sz w:val="18"/>
          <w:szCs w:val="18"/>
          <w:vertAlign w:val="superscript"/>
        </w:rPr>
        <w:t xml:space="preserve">,2,3 </w:t>
      </w:r>
      <w:r w:rsidR="007624D6">
        <w:rPr>
          <w:rFonts w:ascii="Times New Roman" w:eastAsia="Times New Roman" w:hAnsi="Times New Roman" w:cs="Times New Roman"/>
          <w:sz w:val="18"/>
          <w:szCs w:val="18"/>
        </w:rPr>
        <w:t>Pendidikan Guru Pendidikan Anak Usia Dini</w:t>
      </w:r>
      <w:r>
        <w:rPr>
          <w:rFonts w:ascii="Times New Roman" w:eastAsia="Times New Roman" w:hAnsi="Times New Roman" w:cs="Times New Roman"/>
          <w:sz w:val="18"/>
          <w:szCs w:val="18"/>
        </w:rPr>
        <w:t xml:space="preserve">, </w:t>
      </w:r>
      <w:r w:rsidR="007624D6">
        <w:rPr>
          <w:rFonts w:ascii="Times New Roman" w:eastAsia="Times New Roman" w:hAnsi="Times New Roman" w:cs="Times New Roman"/>
          <w:sz w:val="18"/>
          <w:szCs w:val="18"/>
        </w:rPr>
        <w:t>Universitas Nahdlatu Ulama Surabaya, Surabaya</w:t>
      </w:r>
    </w:p>
    <w:p w14:paraId="4D82A94E" w14:textId="6133BBC7" w:rsidR="0048076F" w:rsidRDefault="007624D6" w:rsidP="00706471">
      <w:pPr>
        <w:spacing w:after="0" w:line="240" w:lineRule="auto"/>
        <w:jc w:val="center"/>
        <w:rPr>
          <w:rFonts w:ascii="Times New Roman" w:eastAsia="Times New Roman" w:hAnsi="Times New Roman" w:cs="Times New Roman"/>
          <w:sz w:val="18"/>
          <w:szCs w:val="18"/>
          <w:vertAlign w:val="superscript"/>
        </w:rPr>
      </w:pPr>
      <w:r>
        <w:rPr>
          <w:rFonts w:ascii="Times New Roman" w:eastAsia="Times New Roman" w:hAnsi="Times New Roman" w:cs="Times New Roman"/>
          <w:sz w:val="18"/>
          <w:szCs w:val="18"/>
          <w:vertAlign w:val="superscript"/>
        </w:rPr>
        <w:t xml:space="preserve">4,5 </w:t>
      </w:r>
      <w:r>
        <w:rPr>
          <w:rFonts w:ascii="Times New Roman" w:eastAsia="Times New Roman" w:hAnsi="Times New Roman" w:cs="Times New Roman"/>
          <w:sz w:val="18"/>
          <w:szCs w:val="18"/>
        </w:rPr>
        <w:t>Pendidikan Bahasa Inggris</w:t>
      </w:r>
      <w:r w:rsidR="003C4627">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Universitas Nahdlatul Ulama Surabaya, Surabaya</w:t>
      </w:r>
      <w:r w:rsidR="003C4627">
        <w:rPr>
          <w:rFonts w:ascii="Times New Roman" w:eastAsia="Times New Roman" w:hAnsi="Times New Roman" w:cs="Times New Roman"/>
          <w:sz w:val="18"/>
          <w:szCs w:val="18"/>
        </w:rPr>
        <w:t xml:space="preserve"> </w:t>
      </w:r>
      <w:r w:rsidR="003C4627">
        <w:rPr>
          <w:rFonts w:ascii="Times New Roman" w:eastAsia="Times New Roman" w:hAnsi="Times New Roman" w:cs="Times New Roman"/>
          <w:sz w:val="18"/>
          <w:szCs w:val="18"/>
          <w:vertAlign w:val="superscript"/>
        </w:rPr>
        <w:t xml:space="preserve"> </w:t>
      </w:r>
    </w:p>
    <w:p w14:paraId="28A5FDCA" w14:textId="23AE8FD0" w:rsidR="0048076F" w:rsidRDefault="007624D6" w:rsidP="00706471">
      <w:pPr>
        <w:spacing w:after="0" w:line="240" w:lineRule="auto"/>
        <w:jc w:val="center"/>
        <w:rPr>
          <w:rFonts w:ascii="Times New Roman" w:eastAsia="Times New Roman" w:hAnsi="Times New Roman" w:cs="Times New Roman"/>
          <w:sz w:val="18"/>
          <w:szCs w:val="18"/>
        </w:rPr>
      </w:pPr>
      <w:bookmarkStart w:id="3" w:name="bookmark=id.3znysh7" w:colFirst="0" w:colLast="0"/>
      <w:bookmarkEnd w:id="3"/>
      <w:r>
        <w:rPr>
          <w:rFonts w:ascii="Times New Roman" w:eastAsia="Times New Roman" w:hAnsi="Times New Roman" w:cs="Times New Roman"/>
          <w:sz w:val="18"/>
          <w:szCs w:val="18"/>
          <w:vertAlign w:val="superscript"/>
        </w:rPr>
        <w:t>6</w:t>
      </w:r>
      <w:r>
        <w:rPr>
          <w:rFonts w:ascii="Times New Roman" w:eastAsia="Times New Roman" w:hAnsi="Times New Roman" w:cs="Times New Roman"/>
          <w:sz w:val="18"/>
          <w:szCs w:val="18"/>
        </w:rPr>
        <w:t>Pendidikan Guru Sekolah Dasar</w:t>
      </w:r>
      <w:r w:rsidR="003C4627">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Universitas Nahdlatul Ulama Surabaya, Surabaya</w:t>
      </w:r>
    </w:p>
    <w:p w14:paraId="17AE2EDA" w14:textId="1352F592" w:rsidR="00706471" w:rsidRDefault="00706471" w:rsidP="00706471">
      <w:pPr>
        <w:spacing w:after="0" w:line="240" w:lineRule="auto"/>
        <w:jc w:val="center"/>
        <w:rPr>
          <w:rFonts w:ascii="Times New Roman" w:eastAsia="Times New Roman" w:hAnsi="Times New Roman" w:cs="Times New Roman"/>
          <w:sz w:val="18"/>
          <w:szCs w:val="18"/>
        </w:rPr>
      </w:pPr>
      <w:r w:rsidRPr="00706471">
        <w:rPr>
          <w:rFonts w:ascii="Times New Roman" w:eastAsia="Times New Roman" w:hAnsi="Times New Roman" w:cs="Times New Roman"/>
          <w:sz w:val="18"/>
          <w:szCs w:val="18"/>
          <w:vertAlign w:val="superscript"/>
        </w:rPr>
        <w:t>7</w:t>
      </w:r>
      <w:r>
        <w:rPr>
          <w:rFonts w:ascii="Times New Roman" w:eastAsia="Times New Roman" w:hAnsi="Times New Roman" w:cs="Times New Roman"/>
          <w:sz w:val="18"/>
          <w:szCs w:val="18"/>
        </w:rPr>
        <w:t>Keperawatan, Universitas Nahdlatul Ulama Surabaya, Surabaya</w:t>
      </w:r>
    </w:p>
    <w:p w14:paraId="0305E9CE" w14:textId="77777777" w:rsidR="0048076F" w:rsidRDefault="0048076F">
      <w:pPr>
        <w:spacing w:after="0" w:line="480" w:lineRule="auto"/>
        <w:jc w:val="both"/>
        <w:rPr>
          <w:rFonts w:ascii="Times New Roman" w:eastAsia="Times New Roman" w:hAnsi="Times New Roman" w:cs="Times New Roman"/>
          <w:b/>
          <w:sz w:val="20"/>
          <w:szCs w:val="20"/>
        </w:rPr>
      </w:pPr>
    </w:p>
    <w:p w14:paraId="057E2706" w14:textId="527307E3" w:rsidR="0048076F" w:rsidRDefault="003C4627" w:rsidP="003F2ECA">
      <w:pPr>
        <w:pStyle w:val="HTMLPreformatted"/>
        <w:ind w:left="709"/>
        <w:jc w:val="both"/>
        <w:rPr>
          <w:rFonts w:ascii="Times New Roman" w:hAnsi="Times New Roman" w:cs="Times New Roman"/>
          <w:sz w:val="18"/>
          <w:szCs w:val="18"/>
        </w:rPr>
      </w:pPr>
      <w:r>
        <w:rPr>
          <w:rFonts w:ascii="Times New Roman" w:hAnsi="Times New Roman" w:cs="Times New Roman"/>
          <w:b/>
          <w:sz w:val="18"/>
          <w:szCs w:val="18"/>
        </w:rPr>
        <w:t>Abstract</w:t>
      </w:r>
      <w:r>
        <w:rPr>
          <w:rFonts w:ascii="Times New Roman" w:hAnsi="Times New Roman" w:cs="Times New Roman"/>
          <w:sz w:val="18"/>
          <w:szCs w:val="18"/>
        </w:rPr>
        <w:t xml:space="preserve">. </w:t>
      </w:r>
      <w:bookmarkStart w:id="4" w:name="bookmark=id.2et92p0" w:colFirst="0" w:colLast="0"/>
      <w:bookmarkEnd w:id="4"/>
      <w:r w:rsidR="003F2ECA" w:rsidRPr="003F2ECA">
        <w:rPr>
          <w:rFonts w:ascii="Times New Roman" w:hAnsi="Times New Roman" w:cs="Times New Roman"/>
          <w:sz w:val="18"/>
          <w:szCs w:val="18"/>
        </w:rPr>
        <w:t>Parents have an important role to guide, educate, and care for children from an early age. The role of parents is needed in order to be able to understand the child's condition and be able to develop the interests of the child in the process of growth and development. The learning process in early childhood is obtained in the first family environment. The rest of the learning process is obtained in the school environment. The learning process in introducing literacy to children can be given early. Literacy taught to children can include reading, writing, listening and speaking. Literacy introduced to children from an early age needs habituation applied by parents with supporting activities, one of which is an effective time in accompanying children to introduce picture storybooks. Picture storybooks can attract children to find out the contents of picture storybooks in which there are story characters, attractive colors, letters in story sentences. Getting used to introducing children's literacy early on can optimize developing language aspects in childre</w:t>
      </w:r>
      <w:r w:rsidR="003F2ECA">
        <w:rPr>
          <w:rFonts w:ascii="Times New Roman" w:hAnsi="Times New Roman" w:cs="Times New Roman"/>
          <w:sz w:val="18"/>
          <w:szCs w:val="18"/>
        </w:rPr>
        <w:t>n.</w:t>
      </w:r>
    </w:p>
    <w:p w14:paraId="0EF1A5FB" w14:textId="77777777" w:rsidR="0033605C" w:rsidRPr="003F2ECA" w:rsidRDefault="0033605C" w:rsidP="003F2ECA">
      <w:pPr>
        <w:pStyle w:val="HTMLPreformatted"/>
        <w:ind w:left="709"/>
        <w:jc w:val="both"/>
        <w:rPr>
          <w:rFonts w:ascii="Times New Roman" w:hAnsi="Times New Roman" w:cs="Times New Roman"/>
          <w:sz w:val="18"/>
          <w:szCs w:val="18"/>
        </w:rPr>
      </w:pPr>
    </w:p>
    <w:p w14:paraId="53ABD164" w14:textId="2423FF5A" w:rsidR="0048076F" w:rsidRDefault="003C4627">
      <w:pPr>
        <w:spacing w:after="0" w:line="276" w:lineRule="auto"/>
        <w:ind w:left="709" w:right="707"/>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rPr>
        <w:t>Keywords</w:t>
      </w:r>
      <w:r>
        <w:rPr>
          <w:rFonts w:ascii="Times New Roman" w:eastAsia="Times New Roman" w:hAnsi="Times New Roman" w:cs="Times New Roman"/>
          <w:sz w:val="18"/>
          <w:szCs w:val="18"/>
        </w:rPr>
        <w:t xml:space="preserve">:  </w:t>
      </w:r>
      <w:bookmarkStart w:id="5" w:name="bookmark=id.tyjcwt" w:colFirst="0" w:colLast="0"/>
      <w:bookmarkEnd w:id="5"/>
      <w:r w:rsidR="0033605C" w:rsidRPr="0033605C">
        <w:rPr>
          <w:rFonts w:ascii="Times New Roman" w:eastAsia="Times New Roman" w:hAnsi="Times New Roman" w:cs="Times New Roman"/>
          <w:sz w:val="18"/>
          <w:szCs w:val="18"/>
        </w:rPr>
        <w:t>Parents' role, children's literacy culture</w:t>
      </w:r>
    </w:p>
    <w:p w14:paraId="7AE9EB27" w14:textId="7AEF2649" w:rsidR="005044AC" w:rsidRDefault="005044AC">
      <w:pPr>
        <w:spacing w:after="0" w:line="276" w:lineRule="auto"/>
        <w:ind w:left="709" w:right="707"/>
        <w:jc w:val="both"/>
        <w:rPr>
          <w:rFonts w:ascii="Times New Roman" w:eastAsia="Times New Roman" w:hAnsi="Times New Roman" w:cs="Times New Roman"/>
          <w:sz w:val="18"/>
          <w:szCs w:val="18"/>
        </w:rPr>
      </w:pPr>
    </w:p>
    <w:p w14:paraId="018CDCB9" w14:textId="118B3D75" w:rsidR="0048076F" w:rsidRDefault="005044AC" w:rsidP="002B5E47">
      <w:pPr>
        <w:spacing w:after="0" w:line="276" w:lineRule="auto"/>
        <w:ind w:left="709"/>
        <w:jc w:val="both"/>
        <w:rPr>
          <w:rFonts w:ascii="Times New Roman" w:eastAsia="Times New Roman" w:hAnsi="Times New Roman" w:cs="Times New Roman"/>
          <w:sz w:val="18"/>
          <w:szCs w:val="18"/>
        </w:rPr>
      </w:pPr>
      <w:r w:rsidRPr="005044AC">
        <w:rPr>
          <w:rFonts w:ascii="Times New Roman" w:eastAsia="Times New Roman" w:hAnsi="Times New Roman" w:cs="Times New Roman"/>
          <w:b/>
          <w:bCs/>
          <w:sz w:val="18"/>
          <w:szCs w:val="18"/>
        </w:rPr>
        <w:t>Abstrak :</w:t>
      </w:r>
      <w:r>
        <w:rPr>
          <w:rFonts w:ascii="Times New Roman" w:eastAsia="Times New Roman" w:hAnsi="Times New Roman" w:cs="Times New Roman"/>
          <w:b/>
          <w:bCs/>
          <w:sz w:val="18"/>
          <w:szCs w:val="18"/>
        </w:rPr>
        <w:t xml:space="preserve"> </w:t>
      </w:r>
      <w:r w:rsidR="00B15645">
        <w:rPr>
          <w:rFonts w:ascii="Times New Roman" w:eastAsia="Times New Roman" w:hAnsi="Times New Roman" w:cs="Times New Roman"/>
          <w:sz w:val="18"/>
          <w:szCs w:val="18"/>
        </w:rPr>
        <w:t>Orangtua memiliki peran penting untuk membimbing</w:t>
      </w:r>
      <w:r w:rsidR="00A66FC6">
        <w:rPr>
          <w:rFonts w:ascii="Times New Roman" w:eastAsia="Times New Roman" w:hAnsi="Times New Roman" w:cs="Times New Roman"/>
          <w:sz w:val="18"/>
          <w:szCs w:val="18"/>
        </w:rPr>
        <w:t xml:space="preserve">, mendidik, merawat anak sejak dini. Peran orangtua sangat diperlukan agar </w:t>
      </w:r>
      <w:r w:rsidR="00CE74F2">
        <w:rPr>
          <w:rFonts w:ascii="Times New Roman" w:eastAsia="Times New Roman" w:hAnsi="Times New Roman" w:cs="Times New Roman"/>
          <w:sz w:val="18"/>
          <w:szCs w:val="18"/>
        </w:rPr>
        <w:t>mampu memahami kondisi anak</w:t>
      </w:r>
      <w:r w:rsidR="00201A35">
        <w:rPr>
          <w:rFonts w:ascii="Times New Roman" w:eastAsia="Times New Roman" w:hAnsi="Times New Roman" w:cs="Times New Roman"/>
          <w:sz w:val="18"/>
          <w:szCs w:val="18"/>
        </w:rPr>
        <w:t xml:space="preserve"> serta dapat mengembangkan minat yang dimiliki anak dalam proses tumbuh kembang.</w:t>
      </w:r>
      <w:r w:rsidR="005C1EE3">
        <w:rPr>
          <w:rFonts w:ascii="Times New Roman" w:eastAsia="Times New Roman" w:hAnsi="Times New Roman" w:cs="Times New Roman"/>
          <w:sz w:val="18"/>
          <w:szCs w:val="18"/>
        </w:rPr>
        <w:t xml:space="preserve"> Proses belajar pada anak usia dini di dapatkan pada lingkungan keluarga yang pertama. Selebihnya proses belajar anak didapatkan dilingkungan sekolah. Proses belajar dalam mengenalkan literasi pada anak dapat diberikan sejak dini. Literasi yang diajarkan kepada anak dapat meliputi membaca, menulis, mendengarkan serta berbicara. Literasi yang diken</w:t>
      </w:r>
      <w:r w:rsidR="001826CD">
        <w:rPr>
          <w:rFonts w:ascii="Times New Roman" w:eastAsia="Times New Roman" w:hAnsi="Times New Roman" w:cs="Times New Roman"/>
          <w:sz w:val="18"/>
          <w:szCs w:val="18"/>
        </w:rPr>
        <w:t>a</w:t>
      </w:r>
      <w:r w:rsidR="005C1EE3">
        <w:rPr>
          <w:rFonts w:ascii="Times New Roman" w:eastAsia="Times New Roman" w:hAnsi="Times New Roman" w:cs="Times New Roman"/>
          <w:sz w:val="18"/>
          <w:szCs w:val="18"/>
        </w:rPr>
        <w:t xml:space="preserve">lkan pada anak sejak dini perlu adanya pembiasaan yang diterapkan oleh orangtua dengan aktifitas yang menunjang salah satunya waktu yang efektif dalam mendampingi anak mengenalkan </w:t>
      </w:r>
      <w:r w:rsidR="008A0D56">
        <w:rPr>
          <w:rFonts w:ascii="Times New Roman" w:eastAsia="Times New Roman" w:hAnsi="Times New Roman" w:cs="Times New Roman"/>
          <w:sz w:val="18"/>
          <w:szCs w:val="18"/>
        </w:rPr>
        <w:t>buku cerita bergambar. Buku cerita berg</w:t>
      </w:r>
      <w:r w:rsidR="001826CD">
        <w:rPr>
          <w:rFonts w:ascii="Times New Roman" w:eastAsia="Times New Roman" w:hAnsi="Times New Roman" w:cs="Times New Roman"/>
          <w:sz w:val="18"/>
          <w:szCs w:val="18"/>
        </w:rPr>
        <w:t>am</w:t>
      </w:r>
      <w:r w:rsidR="008A0D56">
        <w:rPr>
          <w:rFonts w:ascii="Times New Roman" w:eastAsia="Times New Roman" w:hAnsi="Times New Roman" w:cs="Times New Roman"/>
          <w:sz w:val="18"/>
          <w:szCs w:val="18"/>
        </w:rPr>
        <w:t xml:space="preserve">bar dapat menarik anak untuk mengetahui isi </w:t>
      </w:r>
      <w:r w:rsidR="00AE299B">
        <w:rPr>
          <w:rFonts w:ascii="Times New Roman" w:eastAsia="Times New Roman" w:hAnsi="Times New Roman" w:cs="Times New Roman"/>
          <w:sz w:val="18"/>
          <w:szCs w:val="18"/>
        </w:rPr>
        <w:t xml:space="preserve">buku cerita bergambar </w:t>
      </w:r>
      <w:r w:rsidR="002D22B7">
        <w:rPr>
          <w:rFonts w:ascii="Times New Roman" w:eastAsia="Times New Roman" w:hAnsi="Times New Roman" w:cs="Times New Roman"/>
          <w:sz w:val="18"/>
          <w:szCs w:val="18"/>
        </w:rPr>
        <w:t xml:space="preserve">yang di dalamnya terdapat tokoh cerita, warna yang menarik, huruf dalam kalimat cerita. </w:t>
      </w:r>
      <w:r w:rsidR="001826CD">
        <w:rPr>
          <w:rFonts w:ascii="Times New Roman" w:eastAsia="Times New Roman" w:hAnsi="Times New Roman" w:cs="Times New Roman"/>
          <w:sz w:val="18"/>
          <w:szCs w:val="18"/>
        </w:rPr>
        <w:t xml:space="preserve">Membiasakan </w:t>
      </w:r>
      <w:r w:rsidR="002D22B7">
        <w:rPr>
          <w:rFonts w:ascii="Times New Roman" w:eastAsia="Times New Roman" w:hAnsi="Times New Roman" w:cs="Times New Roman"/>
          <w:sz w:val="18"/>
          <w:szCs w:val="18"/>
        </w:rPr>
        <w:t xml:space="preserve"> </w:t>
      </w:r>
      <w:r w:rsidR="001826CD">
        <w:rPr>
          <w:rFonts w:ascii="Times New Roman" w:eastAsia="Times New Roman" w:hAnsi="Times New Roman" w:cs="Times New Roman"/>
          <w:sz w:val="18"/>
          <w:szCs w:val="18"/>
        </w:rPr>
        <w:t xml:space="preserve">mengenalkan literasi anak sejak dini </w:t>
      </w:r>
      <w:r w:rsidR="004C44DC">
        <w:rPr>
          <w:rFonts w:ascii="Times New Roman" w:eastAsia="Times New Roman" w:hAnsi="Times New Roman" w:cs="Times New Roman"/>
          <w:sz w:val="18"/>
          <w:szCs w:val="18"/>
        </w:rPr>
        <w:t>dapat mengoptimalkan</w:t>
      </w:r>
      <w:r w:rsidR="000F57E7">
        <w:rPr>
          <w:rFonts w:ascii="Times New Roman" w:eastAsia="Times New Roman" w:hAnsi="Times New Roman" w:cs="Times New Roman"/>
          <w:sz w:val="18"/>
          <w:szCs w:val="18"/>
        </w:rPr>
        <w:t xml:space="preserve"> mengembangkan aspek bahasa pada anak.</w:t>
      </w:r>
      <w:r w:rsidR="008C57BF">
        <w:rPr>
          <w:rFonts w:ascii="Times New Roman" w:eastAsia="Times New Roman" w:hAnsi="Times New Roman" w:cs="Times New Roman"/>
          <w:sz w:val="18"/>
          <w:szCs w:val="18"/>
        </w:rPr>
        <w:t xml:space="preserve"> </w:t>
      </w:r>
    </w:p>
    <w:p w14:paraId="51A77F2B" w14:textId="21C6870A" w:rsidR="00E97AE0" w:rsidRDefault="00E97AE0" w:rsidP="002B5E47">
      <w:pPr>
        <w:spacing w:after="0" w:line="276" w:lineRule="auto"/>
        <w:ind w:left="709"/>
        <w:jc w:val="both"/>
        <w:rPr>
          <w:rFonts w:ascii="Times New Roman" w:eastAsia="Times New Roman" w:hAnsi="Times New Roman" w:cs="Times New Roman"/>
          <w:sz w:val="18"/>
          <w:szCs w:val="18"/>
        </w:rPr>
      </w:pPr>
    </w:p>
    <w:p w14:paraId="13FC4E32" w14:textId="69D00C05" w:rsidR="0048076F" w:rsidRDefault="00E97AE0" w:rsidP="0033605C">
      <w:pPr>
        <w:spacing w:after="0" w:line="276" w:lineRule="auto"/>
        <w:ind w:left="709" w:right="707"/>
        <w:jc w:val="both"/>
        <w:rPr>
          <w:rFonts w:ascii="Times New Roman" w:eastAsia="Times New Roman" w:hAnsi="Times New Roman" w:cs="Times New Roman"/>
          <w:sz w:val="18"/>
          <w:szCs w:val="18"/>
        </w:rPr>
      </w:pPr>
      <w:r w:rsidRPr="004B53D6">
        <w:rPr>
          <w:rFonts w:ascii="Times New Roman" w:eastAsia="Times New Roman" w:hAnsi="Times New Roman" w:cs="Times New Roman"/>
          <w:b/>
          <w:bCs/>
          <w:sz w:val="18"/>
          <w:szCs w:val="18"/>
        </w:rPr>
        <w:t>Kata Kunci</w:t>
      </w:r>
      <w:r>
        <w:rPr>
          <w:rFonts w:ascii="Times New Roman" w:eastAsia="Times New Roman" w:hAnsi="Times New Roman" w:cs="Times New Roman"/>
          <w:sz w:val="18"/>
          <w:szCs w:val="18"/>
        </w:rPr>
        <w:t xml:space="preserve"> :</w:t>
      </w:r>
      <w:r w:rsidR="00CA0CB9">
        <w:rPr>
          <w:rFonts w:ascii="Times New Roman" w:eastAsia="Times New Roman" w:hAnsi="Times New Roman" w:cs="Times New Roman"/>
          <w:sz w:val="18"/>
          <w:szCs w:val="18"/>
        </w:rPr>
        <w:t xml:space="preserve"> </w:t>
      </w:r>
      <w:r w:rsidR="0033605C">
        <w:rPr>
          <w:rFonts w:ascii="Times New Roman" w:eastAsia="Times New Roman" w:hAnsi="Times New Roman" w:cs="Times New Roman"/>
          <w:sz w:val="18"/>
          <w:szCs w:val="18"/>
        </w:rPr>
        <w:t>Peran Orangtua, Budaya Literasi Anak</w:t>
      </w:r>
    </w:p>
    <w:p w14:paraId="0DA2643B" w14:textId="77777777" w:rsidR="00262049" w:rsidRDefault="00262049" w:rsidP="0033605C">
      <w:pPr>
        <w:spacing w:after="0" w:line="276" w:lineRule="auto"/>
        <w:ind w:left="709" w:right="707"/>
        <w:jc w:val="both"/>
        <w:rPr>
          <w:rFonts w:ascii="Times New Roman" w:eastAsia="Times New Roman" w:hAnsi="Times New Roman" w:cs="Times New Roman"/>
        </w:rPr>
      </w:pPr>
    </w:p>
    <w:p w14:paraId="5150955A" w14:textId="77777777" w:rsidR="0048076F" w:rsidRDefault="0048076F">
      <w:pPr>
        <w:spacing w:after="0" w:line="480" w:lineRule="auto"/>
        <w:jc w:val="both"/>
        <w:rPr>
          <w:rFonts w:ascii="Times New Roman" w:eastAsia="Times New Roman" w:hAnsi="Times New Roman" w:cs="Times New Roman"/>
          <w:b/>
          <w:sz w:val="20"/>
          <w:szCs w:val="20"/>
        </w:rPr>
        <w:sectPr w:rsidR="0048076F">
          <w:headerReference w:type="default" r:id="rId9"/>
          <w:footerReference w:type="default" r:id="rId10"/>
          <w:pgSz w:w="11906" w:h="16838"/>
          <w:pgMar w:top="1701" w:right="1416" w:bottom="1701" w:left="1701" w:header="709" w:footer="850" w:gutter="0"/>
          <w:pgNumType w:start="1"/>
          <w:cols w:space="720"/>
        </w:sectPr>
      </w:pPr>
    </w:p>
    <w:p w14:paraId="1B7E8416" w14:textId="34C35D7A" w:rsidR="0048076F" w:rsidRDefault="00B34949" w:rsidP="00ED7025">
      <w:pPr>
        <w:pBdr>
          <w:top w:val="nil"/>
          <w:left w:val="nil"/>
          <w:bottom w:val="nil"/>
          <w:right w:val="nil"/>
          <w:between w:val="nil"/>
        </w:pBdr>
        <w:spacing w:after="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PENDAHULUAN</w:t>
      </w:r>
    </w:p>
    <w:p w14:paraId="1AA5DCF9" w14:textId="77777777" w:rsidR="00416C46" w:rsidRDefault="00DF4E51" w:rsidP="00416C46">
      <w:pPr>
        <w:pBdr>
          <w:top w:val="nil"/>
          <w:left w:val="nil"/>
          <w:bottom w:val="nil"/>
          <w:right w:val="nil"/>
          <w:between w:val="nil"/>
        </w:pBdr>
        <w:spacing w:after="0" w:line="360" w:lineRule="auto"/>
        <w:ind w:firstLine="426"/>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Orangtua memiliki </w:t>
      </w:r>
      <w:r w:rsidR="008620A4">
        <w:rPr>
          <w:rFonts w:ascii="Times New Roman" w:eastAsia="Times New Roman" w:hAnsi="Times New Roman" w:cs="Times New Roman"/>
          <w:bCs/>
          <w:color w:val="000000"/>
        </w:rPr>
        <w:t xml:space="preserve">tanggung jawab dalam merawat, membimbing, mendidik dan memberikan kasih kasih kepada anak, memberikan perlindungan. Proses pertumbungan dan perkembangan anak </w:t>
      </w:r>
      <w:r w:rsidR="00E84811">
        <w:rPr>
          <w:rFonts w:ascii="Times New Roman" w:eastAsia="Times New Roman" w:hAnsi="Times New Roman" w:cs="Times New Roman"/>
          <w:bCs/>
          <w:color w:val="000000"/>
        </w:rPr>
        <w:t xml:space="preserve">didaparkan pertama pada lingkungan keluarga. </w:t>
      </w:r>
      <w:r w:rsidR="008C4B97">
        <w:rPr>
          <w:rFonts w:ascii="Times New Roman" w:eastAsia="Times New Roman" w:hAnsi="Times New Roman" w:cs="Times New Roman"/>
          <w:bCs/>
          <w:color w:val="000000"/>
        </w:rPr>
        <w:t>Keluarga menjadi tempat untuk mendidik anak agar anak pandai, memiliki pengalaman, berpengetahuan serta memiliki perilaku yang baik</w:t>
      </w:r>
      <w:r w:rsidR="00416C46">
        <w:rPr>
          <w:rFonts w:ascii="Times New Roman" w:eastAsia="Times New Roman" w:hAnsi="Times New Roman" w:cs="Times New Roman"/>
          <w:bCs/>
          <w:color w:val="000000"/>
        </w:rPr>
        <w:t>.</w:t>
      </w:r>
    </w:p>
    <w:p w14:paraId="6EA70EA9" w14:textId="77777777" w:rsidR="00416C46" w:rsidRDefault="00416C46" w:rsidP="00416C46">
      <w:pPr>
        <w:pBdr>
          <w:top w:val="nil"/>
          <w:left w:val="nil"/>
          <w:bottom w:val="nil"/>
          <w:right w:val="nil"/>
          <w:between w:val="nil"/>
        </w:pBdr>
        <w:spacing w:after="0" w:line="360" w:lineRule="auto"/>
        <w:ind w:firstLine="426"/>
        <w:jc w:val="both"/>
        <w:rPr>
          <w:rFonts w:ascii="Times New Roman" w:eastAsia="Times New Roman" w:hAnsi="Times New Roman" w:cs="Times New Roman"/>
          <w:bCs/>
          <w:color w:val="000000"/>
        </w:rPr>
      </w:pPr>
      <w:r>
        <w:rPr>
          <w:rFonts w:ascii="Times New Roman" w:hAnsi="Times New Roman" w:cs="Times New Roman"/>
        </w:rPr>
        <w:t xml:space="preserve">Proses belajar pada anak didapatkan di lingkungan keluarga, dengan stimulasi yang diberikan orangtua dan saudara lain pada lingkungan rumah Stimulasi yang diberikan kepada anak usia dini </w:t>
      </w:r>
      <w:r>
        <w:rPr>
          <w:rFonts w:ascii="Times New Roman" w:hAnsi="Times New Roman" w:cs="Times New Roman"/>
        </w:rPr>
        <w:lastRenderedPageBreak/>
        <w:t>dalam keluarga perlu selaras, agar anak tidak bingung dengan pembiasaan yang dilakukan di dalam keluarga. Kegiatan belajar yang diberikan kepada anak disesuaikan dengan tingkat kemampuan anak, salah satunya dengan membiasakan mengenalkan literasi pada anak sejak dini..</w:t>
      </w:r>
    </w:p>
    <w:p w14:paraId="7B409C56" w14:textId="77777777" w:rsidR="00416C46" w:rsidRDefault="00416C46" w:rsidP="00416C46">
      <w:pPr>
        <w:pBdr>
          <w:top w:val="nil"/>
          <w:left w:val="nil"/>
          <w:bottom w:val="nil"/>
          <w:right w:val="nil"/>
          <w:between w:val="nil"/>
        </w:pBdr>
        <w:spacing w:after="0" w:line="360" w:lineRule="auto"/>
        <w:ind w:firstLine="426"/>
        <w:jc w:val="both"/>
        <w:rPr>
          <w:rFonts w:ascii="Times New Roman" w:eastAsia="Times New Roman" w:hAnsi="Times New Roman" w:cs="Times New Roman"/>
          <w:bCs/>
          <w:color w:val="000000"/>
        </w:rPr>
      </w:pPr>
      <w:r>
        <w:rPr>
          <w:rFonts w:ascii="Times New Roman" w:hAnsi="Times New Roman" w:cs="Times New Roman"/>
        </w:rPr>
        <w:t>Mengenalkan literasi pada anak sejak dini merupakan cara awal pembiasaan anak dalam mengenalkan literasi. Budaya literasi merupakan kemampuan dalam memahami aktivitas melihat, menyimak,membaca dan berbicara.  Langkah awal yang dilakukan untuk menumbuhkan literasi anak dengan mengajak komunikasi anak di lingkungan keluarga dengan menggunakan bahasa yang diterapkan pada lingkungan keluarga. Interaksi antara orangtua dan anak dalam komunikasi harus sering dilakukan supaya keterampilan berbicara anak dapat memperoleh kosakata tambahan dari orangtua.</w:t>
      </w:r>
    </w:p>
    <w:p w14:paraId="1F9E35EB" w14:textId="50522ACB" w:rsidR="00416C46" w:rsidRPr="00416C46" w:rsidRDefault="00416C46" w:rsidP="00416C46">
      <w:pPr>
        <w:pBdr>
          <w:top w:val="nil"/>
          <w:left w:val="nil"/>
          <w:bottom w:val="nil"/>
          <w:right w:val="nil"/>
          <w:between w:val="nil"/>
        </w:pBdr>
        <w:spacing w:after="0" w:line="360" w:lineRule="auto"/>
        <w:ind w:firstLine="426"/>
        <w:jc w:val="both"/>
        <w:rPr>
          <w:rFonts w:ascii="Times New Roman" w:eastAsia="Times New Roman" w:hAnsi="Times New Roman" w:cs="Times New Roman"/>
          <w:bCs/>
          <w:color w:val="000000"/>
        </w:rPr>
      </w:pPr>
      <w:r>
        <w:rPr>
          <w:rFonts w:ascii="Times New Roman" w:hAnsi="Times New Roman" w:cs="Times New Roman"/>
        </w:rPr>
        <w:t>Kegiatan yang dapat dilakukan oleh orangtua dalam memngenalkan lietasi anak yang dilakukan orangtua yakni dengan mengenalkan anak dengan buku cerita bergambar. Buku cerita bergambar merupakan buku cerita di dalamkan terdapat alur cerita, tokoh, gambar yang menarik bagi anak. Mengenalkan isi buku cerita bergambar menjadi salah satu cara untuk membiasakan anak senang dengan buku cerita bergambar. Budaya literasi memiliki tujuan bagi anak untuk mengenalkan keterampilan membaca dan menulis sebelum memasuki pendidikan lanjut.</w:t>
      </w:r>
    </w:p>
    <w:p w14:paraId="3977D3D9" w14:textId="77777777" w:rsidR="00416C46" w:rsidRDefault="00416C46" w:rsidP="00DF4E51">
      <w:pPr>
        <w:pBdr>
          <w:top w:val="nil"/>
          <w:left w:val="nil"/>
          <w:bottom w:val="nil"/>
          <w:right w:val="nil"/>
          <w:between w:val="nil"/>
        </w:pBdr>
        <w:spacing w:after="0" w:line="360" w:lineRule="auto"/>
        <w:ind w:firstLine="426"/>
        <w:jc w:val="both"/>
        <w:rPr>
          <w:rFonts w:ascii="Times New Roman" w:eastAsia="Times New Roman" w:hAnsi="Times New Roman" w:cs="Times New Roman"/>
          <w:bCs/>
          <w:color w:val="000000"/>
        </w:rPr>
      </w:pPr>
    </w:p>
    <w:p w14:paraId="4DFD8450" w14:textId="5F0E3190" w:rsidR="00403AF4" w:rsidRDefault="00403AF4" w:rsidP="00403AF4">
      <w:pPr>
        <w:pBdr>
          <w:top w:val="nil"/>
          <w:left w:val="nil"/>
          <w:bottom w:val="nil"/>
          <w:right w:val="nil"/>
          <w:between w:val="nil"/>
        </w:pBdr>
        <w:spacing w:after="0" w:line="48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BAHAN DAN METODE</w:t>
      </w:r>
    </w:p>
    <w:p w14:paraId="3E905274" w14:textId="53970F28" w:rsidR="0027036B" w:rsidRPr="00914EED" w:rsidRDefault="0027036B" w:rsidP="00914EED">
      <w:pPr>
        <w:pBdr>
          <w:top w:val="nil"/>
          <w:left w:val="nil"/>
          <w:bottom w:val="nil"/>
          <w:right w:val="nil"/>
          <w:between w:val="nil"/>
        </w:pBdr>
        <w:spacing w:after="0" w:line="360" w:lineRule="auto"/>
        <w:jc w:val="both"/>
        <w:rPr>
          <w:rFonts w:ascii="Times New Roman" w:eastAsia="Times New Roman" w:hAnsi="Times New Roman" w:cs="Times New Roman"/>
          <w:bCs/>
          <w:color w:val="000000" w:themeColor="text1"/>
        </w:rPr>
      </w:pPr>
      <w:r w:rsidRPr="00914EED">
        <w:rPr>
          <w:rFonts w:ascii="Times New Roman" w:eastAsia="Times New Roman" w:hAnsi="Times New Roman" w:cs="Times New Roman"/>
          <w:bCs/>
          <w:color w:val="000000" w:themeColor="text1"/>
        </w:rPr>
        <w:t xml:space="preserve">Tahapan </w:t>
      </w:r>
      <w:r w:rsidR="00416C46" w:rsidRPr="00914EED">
        <w:rPr>
          <w:rFonts w:ascii="Times New Roman" w:eastAsia="Times New Roman" w:hAnsi="Times New Roman" w:cs="Times New Roman"/>
          <w:bCs/>
          <w:color w:val="000000" w:themeColor="text1"/>
        </w:rPr>
        <w:t>pendampingan peran orangtua dalam membangun budaya literasi kepada anak sejak dini</w:t>
      </w:r>
      <w:r w:rsidR="00815537" w:rsidRPr="00914EED">
        <w:rPr>
          <w:rFonts w:ascii="Times New Roman" w:eastAsia="Times New Roman" w:hAnsi="Times New Roman" w:cs="Times New Roman"/>
          <w:bCs/>
          <w:color w:val="000000" w:themeColor="text1"/>
        </w:rPr>
        <w:t xml:space="preserve"> </w:t>
      </w:r>
      <w:r w:rsidR="00A15259" w:rsidRPr="00914EED">
        <w:rPr>
          <w:rFonts w:ascii="Times New Roman" w:eastAsia="Times New Roman" w:hAnsi="Times New Roman" w:cs="Times New Roman"/>
          <w:bCs/>
          <w:color w:val="000000" w:themeColor="text1"/>
        </w:rPr>
        <w:t>meliputi :</w:t>
      </w:r>
    </w:p>
    <w:p w14:paraId="50C2C3E6" w14:textId="77777777" w:rsidR="00914EED" w:rsidRPr="00914EED" w:rsidRDefault="00914EED" w:rsidP="00914EED">
      <w:pPr>
        <w:pStyle w:val="ListParagraph"/>
        <w:widowControl w:val="0"/>
        <w:numPr>
          <w:ilvl w:val="0"/>
          <w:numId w:val="8"/>
        </w:numPr>
        <w:pBdr>
          <w:top w:val="nil"/>
          <w:left w:val="nil"/>
          <w:bottom w:val="nil"/>
          <w:right w:val="nil"/>
          <w:between w:val="nil"/>
        </w:pBdr>
        <w:spacing w:before="1" w:after="0" w:line="360" w:lineRule="auto"/>
        <w:ind w:left="426" w:right="9" w:hanging="284"/>
        <w:jc w:val="both"/>
        <w:rPr>
          <w:rFonts w:ascii="Times New Roman" w:eastAsia="Times New Roman" w:hAnsi="Times New Roman" w:cs="Times New Roman"/>
          <w:color w:val="000000"/>
          <w:sz w:val="24"/>
          <w:szCs w:val="24"/>
        </w:rPr>
      </w:pPr>
      <w:r w:rsidRPr="00914EED">
        <w:rPr>
          <w:rFonts w:ascii="Times New Roman" w:eastAsia="Times New Roman" w:hAnsi="Times New Roman" w:cs="Times New Roman"/>
          <w:color w:val="000000"/>
          <w:sz w:val="24"/>
          <w:szCs w:val="24"/>
        </w:rPr>
        <w:t xml:space="preserve">Tahap persiapan </w:t>
      </w:r>
    </w:p>
    <w:p w14:paraId="1F043B9C" w14:textId="77777777" w:rsidR="00914EED" w:rsidRDefault="00914EED" w:rsidP="00914EED">
      <w:pPr>
        <w:pBdr>
          <w:top w:val="nil"/>
          <w:left w:val="nil"/>
          <w:bottom w:val="nil"/>
          <w:right w:val="nil"/>
          <w:between w:val="nil"/>
        </w:pBdr>
        <w:spacing w:before="1" w:line="360" w:lineRule="auto"/>
        <w:ind w:left="360" w:right="9"/>
        <w:jc w:val="both"/>
      </w:pPr>
      <w:r>
        <w:t>Pra kegiatan yang dilakukan yakni dengan komunikasi dengan perangkat warga setempat untuk menyampaikan maksud kegiatan yang dilaksanakan kepada warga RW 09 Pepelegi, Waru-Sidoarjo. Kegiatan yang dilaksanakan berupa penyuluhan yang ditujukan kepada warga RW 09 Pepelegi, Waru-Sidoarjo . Selain mengedukasi warga tentang materi yang disampaikan, selanjutnya menentukan waktu pelaksanaan di lokasi kegiatan.</w:t>
      </w:r>
    </w:p>
    <w:p w14:paraId="317EA462" w14:textId="75F3A4BF" w:rsidR="00914EED" w:rsidRPr="00914EED" w:rsidRDefault="00914EED" w:rsidP="00914EED">
      <w:pPr>
        <w:pStyle w:val="ListParagraph"/>
        <w:numPr>
          <w:ilvl w:val="0"/>
          <w:numId w:val="8"/>
        </w:numPr>
        <w:pBdr>
          <w:top w:val="nil"/>
          <w:left w:val="nil"/>
          <w:bottom w:val="nil"/>
          <w:right w:val="nil"/>
          <w:between w:val="nil"/>
        </w:pBdr>
        <w:spacing w:before="1" w:line="360" w:lineRule="auto"/>
        <w:ind w:left="426" w:right="9" w:hanging="284"/>
        <w:jc w:val="both"/>
      </w:pPr>
      <w:r w:rsidRPr="00914EED">
        <w:rPr>
          <w:rFonts w:ascii="Times New Roman" w:eastAsia="Times New Roman" w:hAnsi="Times New Roman" w:cs="Times New Roman"/>
          <w:color w:val="000000"/>
          <w:sz w:val="24"/>
          <w:szCs w:val="24"/>
        </w:rPr>
        <w:t xml:space="preserve">Tahap pelaksanaan </w:t>
      </w:r>
    </w:p>
    <w:p w14:paraId="62750709" w14:textId="77777777" w:rsidR="00914EED" w:rsidRDefault="00914EED" w:rsidP="00914EED">
      <w:pPr>
        <w:pBdr>
          <w:top w:val="nil"/>
          <w:left w:val="nil"/>
          <w:bottom w:val="nil"/>
          <w:right w:val="nil"/>
          <w:between w:val="nil"/>
        </w:pBdr>
        <w:spacing w:before="1" w:line="360" w:lineRule="auto"/>
        <w:ind w:left="360" w:right="9"/>
        <w:jc w:val="both"/>
      </w:pPr>
      <w:r>
        <w:t xml:space="preserve">Palaksanaan kegiatan yang dilaksanakan kepada warga RW 09 Pepelegi, Waru-Sidoarjo berupa penyuluhan tentang “Peran Orangtua Dalam Membangun Budaya Literasi Kepada Anak Sejak Dini” . Kegiatan berlangsung dengan pemaparan yang dilakukan oleh pemateri yang selanjutnya dengan tanya jawab kepada warga masyarakat. Warga yang mengikuti kegiatan berujumlah 25 orang, dengan antusiasnya akan ilmu baru yang didapat. Dengan adanya penyuluhan tersebut warga RW 09 Pepelegi, Waru-Sidoarjo dapat menerapkan ilmu yang telah disampaikan dengan </w:t>
      </w:r>
      <w:r>
        <w:lastRenderedPageBreak/>
        <w:t>bertahap agar anak terbiasa dengan budaya literasi yang dibangun oleh orangtuanya di lingkungan rumah.</w:t>
      </w:r>
    </w:p>
    <w:p w14:paraId="3F15E273" w14:textId="77777777" w:rsidR="00914EED" w:rsidRPr="00914EED" w:rsidRDefault="00914EED" w:rsidP="00914EED">
      <w:pPr>
        <w:pStyle w:val="ListParagraph"/>
        <w:widowControl w:val="0"/>
        <w:numPr>
          <w:ilvl w:val="0"/>
          <w:numId w:val="8"/>
        </w:numPr>
        <w:pBdr>
          <w:top w:val="nil"/>
          <w:left w:val="nil"/>
          <w:bottom w:val="nil"/>
          <w:right w:val="nil"/>
          <w:between w:val="nil"/>
        </w:pBdr>
        <w:spacing w:before="1" w:after="0" w:line="360" w:lineRule="auto"/>
        <w:ind w:left="567" w:right="9" w:hanging="283"/>
        <w:jc w:val="both"/>
        <w:rPr>
          <w:rFonts w:ascii="Times New Roman" w:eastAsia="Times New Roman" w:hAnsi="Times New Roman" w:cs="Times New Roman"/>
          <w:color w:val="000000"/>
          <w:sz w:val="24"/>
          <w:szCs w:val="24"/>
        </w:rPr>
      </w:pPr>
      <w:r w:rsidRPr="00914EED">
        <w:rPr>
          <w:rFonts w:ascii="Times New Roman" w:eastAsia="Times New Roman" w:hAnsi="Times New Roman" w:cs="Times New Roman"/>
          <w:color w:val="000000"/>
          <w:sz w:val="24"/>
          <w:szCs w:val="24"/>
        </w:rPr>
        <w:t xml:space="preserve">Tahap evaluasi </w:t>
      </w:r>
    </w:p>
    <w:p w14:paraId="0619263E" w14:textId="5FABAA9F" w:rsidR="00BC1D73" w:rsidRDefault="00914EED" w:rsidP="00914EED">
      <w:pPr>
        <w:pBdr>
          <w:top w:val="nil"/>
          <w:left w:val="nil"/>
          <w:bottom w:val="nil"/>
          <w:right w:val="nil"/>
          <w:between w:val="nil"/>
        </w:pBdr>
        <w:spacing w:before="1" w:line="360" w:lineRule="auto"/>
        <w:ind w:left="567" w:right="9"/>
        <w:jc w:val="both"/>
        <w:rPr>
          <w:rFonts w:ascii="Times New Roman" w:eastAsia="Times New Roman" w:hAnsi="Times New Roman" w:cs="Times New Roman"/>
          <w:color w:val="000000"/>
          <w:sz w:val="24"/>
          <w:szCs w:val="24"/>
        </w:rPr>
      </w:pPr>
      <w:r>
        <w:t>Adanya kegiatan penyuluhan tentang “Peran Orangtua Dalam Membangun Budaya Literasi Kepada Anak Sejak Dini”, warga masyarakat memiliki semangat yang tinggi, kegiatan dapat berjalan sesuai dengan target yang diharapkan dalam penyampaian materi, respon warga dalam session tanya jawab mendapatkan respon yang bagus dengan membuka wawasan orangtua. Untuk selanjutnya dapat dilaksanaan dengan tema yang lain untuk warga masyarakat.</w:t>
      </w:r>
    </w:p>
    <w:p w14:paraId="7A996DF9" w14:textId="77777777" w:rsidR="00914EED" w:rsidRPr="00914EED" w:rsidRDefault="00914EED" w:rsidP="00914EED">
      <w:pPr>
        <w:pBdr>
          <w:top w:val="nil"/>
          <w:left w:val="nil"/>
          <w:bottom w:val="nil"/>
          <w:right w:val="nil"/>
          <w:between w:val="nil"/>
        </w:pBdr>
        <w:spacing w:before="1" w:line="360" w:lineRule="auto"/>
        <w:ind w:left="567" w:right="9"/>
        <w:jc w:val="both"/>
        <w:rPr>
          <w:rFonts w:ascii="Times New Roman" w:eastAsia="Times New Roman" w:hAnsi="Times New Roman" w:cs="Times New Roman"/>
          <w:color w:val="000000"/>
          <w:sz w:val="24"/>
          <w:szCs w:val="24"/>
        </w:rPr>
      </w:pPr>
    </w:p>
    <w:p w14:paraId="3702563C" w14:textId="501C2B5C" w:rsidR="00403AF4" w:rsidRPr="00914EED" w:rsidRDefault="00403AF4" w:rsidP="00403AF4">
      <w:pPr>
        <w:pBdr>
          <w:top w:val="nil"/>
          <w:left w:val="nil"/>
          <w:bottom w:val="nil"/>
          <w:right w:val="nil"/>
          <w:between w:val="nil"/>
        </w:pBdr>
        <w:spacing w:after="0" w:line="480" w:lineRule="auto"/>
        <w:jc w:val="both"/>
        <w:rPr>
          <w:rFonts w:ascii="Times New Roman" w:eastAsia="Times New Roman" w:hAnsi="Times New Roman" w:cs="Times New Roman"/>
          <w:b/>
          <w:color w:val="000000" w:themeColor="text1"/>
        </w:rPr>
      </w:pPr>
      <w:r w:rsidRPr="00914EED">
        <w:rPr>
          <w:rFonts w:ascii="Times New Roman" w:eastAsia="Times New Roman" w:hAnsi="Times New Roman" w:cs="Times New Roman"/>
          <w:b/>
          <w:color w:val="000000" w:themeColor="text1"/>
        </w:rPr>
        <w:t>HASIL DAN PEMBAHASAN</w:t>
      </w:r>
    </w:p>
    <w:p w14:paraId="2665F5BE" w14:textId="77777777" w:rsidR="00914EED" w:rsidRDefault="00914EED" w:rsidP="00914EED">
      <w:pPr>
        <w:spacing w:before="1" w:line="360" w:lineRule="auto"/>
        <w:ind w:left="360" w:right="9" w:firstLine="491"/>
        <w:jc w:val="both"/>
        <w:rPr>
          <w:rFonts w:ascii="Times New Roman" w:hAnsi="Times New Roman" w:cs="Times New Roman"/>
          <w:sz w:val="24"/>
          <w:szCs w:val="24"/>
        </w:rPr>
      </w:pPr>
      <w:r w:rsidRPr="00B93521">
        <w:rPr>
          <w:rFonts w:ascii="Times New Roman" w:hAnsi="Times New Roman" w:cs="Times New Roman"/>
          <w:sz w:val="24"/>
          <w:szCs w:val="24"/>
        </w:rPr>
        <w:t>Peran orangtua memiliki peran penting dalam membangun literasi anak, sehingga orangtua perlu untuk meluangkan waktu dalam mendampingi anak untuk membiasakan kegiatan literasi yang dapat dilakukan di rumah bersama anak, agar anak lebih bersemangat serta motivasi belajar</w:t>
      </w:r>
      <w:r>
        <w:rPr>
          <w:rFonts w:ascii="Times New Roman" w:hAnsi="Times New Roman" w:cs="Times New Roman"/>
          <w:sz w:val="24"/>
          <w:szCs w:val="24"/>
        </w:rPr>
        <w:t>.</w:t>
      </w:r>
    </w:p>
    <w:p w14:paraId="30913658" w14:textId="77777777" w:rsidR="00914EED" w:rsidRDefault="00914EED" w:rsidP="00914EED">
      <w:pPr>
        <w:spacing w:before="1" w:line="360" w:lineRule="auto"/>
        <w:ind w:left="360" w:right="9" w:firstLine="491"/>
        <w:jc w:val="both"/>
        <w:rPr>
          <w:rFonts w:ascii="Times New Roman" w:hAnsi="Times New Roman" w:cs="Times New Roman"/>
          <w:color w:val="34495E"/>
          <w:sz w:val="24"/>
          <w:szCs w:val="24"/>
        </w:rPr>
      </w:pPr>
      <w:r>
        <w:rPr>
          <w:rFonts w:ascii="Times New Roman" w:hAnsi="Times New Roman" w:cs="Times New Roman"/>
          <w:color w:val="34495E"/>
          <w:sz w:val="24"/>
          <w:szCs w:val="24"/>
        </w:rPr>
        <w:t>M</w:t>
      </w:r>
      <w:r w:rsidRPr="00B93521">
        <w:rPr>
          <w:rFonts w:ascii="Times New Roman" w:hAnsi="Times New Roman" w:cs="Times New Roman"/>
          <w:color w:val="34495E"/>
          <w:sz w:val="24"/>
          <w:szCs w:val="24"/>
        </w:rPr>
        <w:t>embangun budaya literasi pada anak perlu adanya kesadaran yang muncul pada orangtua dalam perkembangan anak. Reese dkk (2020:102) menyatakan bahwa tiga hal yang dapat dilakukan oleh orangtua dalam meningkatkan bahasa dan literasi anak usia dini yakni orangtua membaca buku bersama anak, orangtua melakukan percakapan dengan anak, orangtua dan anak melakukan aktivitas menulis bersam, cara tersebut dapat dilakukan untuk mengembangkan kemampuan bahasa dan lietrasi pada anak sejak dini.</w:t>
      </w:r>
    </w:p>
    <w:p w14:paraId="0085BEEB" w14:textId="77777777" w:rsidR="00E47082" w:rsidRPr="000D5DFE" w:rsidRDefault="00E47082" w:rsidP="00403AF4">
      <w:pPr>
        <w:pBdr>
          <w:top w:val="nil"/>
          <w:left w:val="nil"/>
          <w:bottom w:val="nil"/>
          <w:right w:val="nil"/>
          <w:between w:val="nil"/>
        </w:pBdr>
        <w:spacing w:after="0" w:line="480" w:lineRule="auto"/>
        <w:jc w:val="both"/>
        <w:rPr>
          <w:rFonts w:ascii="Times New Roman" w:eastAsia="Times New Roman" w:hAnsi="Times New Roman" w:cs="Times New Roman"/>
          <w:b/>
          <w:color w:val="0070C0"/>
        </w:rPr>
      </w:pPr>
    </w:p>
    <w:p w14:paraId="03C85B6D" w14:textId="253B0620" w:rsidR="00403AF4" w:rsidRPr="00914EED" w:rsidRDefault="00403AF4" w:rsidP="00403AF4">
      <w:pPr>
        <w:pBdr>
          <w:top w:val="nil"/>
          <w:left w:val="nil"/>
          <w:bottom w:val="nil"/>
          <w:right w:val="nil"/>
          <w:between w:val="nil"/>
        </w:pBdr>
        <w:spacing w:after="0" w:line="480" w:lineRule="auto"/>
        <w:jc w:val="both"/>
        <w:rPr>
          <w:rFonts w:ascii="Times New Roman" w:eastAsia="Times New Roman" w:hAnsi="Times New Roman" w:cs="Times New Roman"/>
          <w:b/>
          <w:color w:val="000000" w:themeColor="text1"/>
        </w:rPr>
      </w:pPr>
      <w:r w:rsidRPr="00914EED">
        <w:rPr>
          <w:rFonts w:ascii="Times New Roman" w:eastAsia="Times New Roman" w:hAnsi="Times New Roman" w:cs="Times New Roman"/>
          <w:b/>
          <w:color w:val="000000" w:themeColor="text1"/>
        </w:rPr>
        <w:t>KESIMPULAN DAN SARAN</w:t>
      </w:r>
    </w:p>
    <w:p w14:paraId="522EF042" w14:textId="18DFF9E0" w:rsidR="0002496A" w:rsidRPr="006057A4" w:rsidRDefault="006057A4" w:rsidP="00EF7560">
      <w:pPr>
        <w:pBdr>
          <w:top w:val="nil"/>
          <w:left w:val="nil"/>
          <w:bottom w:val="nil"/>
          <w:right w:val="nil"/>
          <w:between w:val="nil"/>
        </w:pBdr>
        <w:spacing w:after="0" w:line="360" w:lineRule="auto"/>
        <w:ind w:firstLine="567"/>
        <w:jc w:val="both"/>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Lingkungan keluarga sangat bepengaruh terhadap proses tumbuh dan kembang anak. Tumbuh kembang anak memerlukan stimulasi yang sering dilakukan oleh orangtua dan keluarga sekitar. </w:t>
      </w:r>
      <w:r w:rsidR="00E43A6A">
        <w:rPr>
          <w:rFonts w:ascii="Times New Roman" w:eastAsia="Times New Roman" w:hAnsi="Times New Roman" w:cs="Times New Roman"/>
          <w:bCs/>
          <w:color w:val="000000" w:themeColor="text1"/>
        </w:rPr>
        <w:t xml:space="preserve">Di lingkungan keluarga perlu adanya kegiatan yang dapat menstimulasi perkembangan anak, salah satunya dengan membiasakan anak gemar membaca, dengan cara mengenalkan buku cerita pada anak. Buku cerita anak dapat digunakan untuk memahami isi cerita, mengenal huruf yang ada di dalam buku cerita. Peran orangtua diharapkan dapat membiasakan untuk menceritakan isi buku cerita di waktu senggang, dengan pembiasaan yang dilakukan dapat membuat anak terbiasa untuk </w:t>
      </w:r>
      <w:r w:rsidR="00107A47">
        <w:rPr>
          <w:rFonts w:ascii="Times New Roman" w:eastAsia="Times New Roman" w:hAnsi="Times New Roman" w:cs="Times New Roman"/>
          <w:bCs/>
          <w:color w:val="000000" w:themeColor="text1"/>
        </w:rPr>
        <w:t>membaca buku cerita.</w:t>
      </w:r>
      <w:r>
        <w:rPr>
          <w:rFonts w:ascii="Times New Roman" w:eastAsia="Times New Roman" w:hAnsi="Times New Roman" w:cs="Times New Roman"/>
          <w:bCs/>
          <w:color w:val="000000" w:themeColor="text1"/>
        </w:rPr>
        <w:t xml:space="preserve"> </w:t>
      </w:r>
    </w:p>
    <w:p w14:paraId="13083FC3" w14:textId="3E82D0AA" w:rsidR="0002496A" w:rsidRPr="000D5DFE" w:rsidRDefault="0002496A" w:rsidP="00EF7560">
      <w:pPr>
        <w:pBdr>
          <w:top w:val="nil"/>
          <w:left w:val="nil"/>
          <w:bottom w:val="nil"/>
          <w:right w:val="nil"/>
          <w:between w:val="nil"/>
        </w:pBdr>
        <w:spacing w:after="0" w:line="360" w:lineRule="auto"/>
        <w:ind w:firstLine="567"/>
        <w:jc w:val="both"/>
        <w:rPr>
          <w:rFonts w:ascii="Times New Roman" w:eastAsia="Times New Roman" w:hAnsi="Times New Roman" w:cs="Times New Roman"/>
          <w:bCs/>
          <w:color w:val="0070C0"/>
        </w:rPr>
      </w:pPr>
    </w:p>
    <w:p w14:paraId="3B8BE5C5" w14:textId="77777777" w:rsidR="0002496A" w:rsidRPr="000D5DFE" w:rsidRDefault="0002496A" w:rsidP="00EF7560">
      <w:pPr>
        <w:pBdr>
          <w:top w:val="nil"/>
          <w:left w:val="nil"/>
          <w:bottom w:val="nil"/>
          <w:right w:val="nil"/>
          <w:between w:val="nil"/>
        </w:pBdr>
        <w:spacing w:after="0" w:line="360" w:lineRule="auto"/>
        <w:ind w:firstLine="567"/>
        <w:jc w:val="both"/>
        <w:rPr>
          <w:rFonts w:ascii="Times New Roman" w:eastAsia="Times New Roman" w:hAnsi="Times New Roman" w:cs="Times New Roman"/>
          <w:bCs/>
          <w:color w:val="0070C0"/>
        </w:rPr>
      </w:pPr>
    </w:p>
    <w:p w14:paraId="7834CA83" w14:textId="7B79F74C" w:rsidR="00403AF4" w:rsidRPr="00914EED" w:rsidRDefault="00403AF4" w:rsidP="00403AF4">
      <w:pPr>
        <w:pBdr>
          <w:top w:val="nil"/>
          <w:left w:val="nil"/>
          <w:bottom w:val="nil"/>
          <w:right w:val="nil"/>
          <w:between w:val="nil"/>
        </w:pBdr>
        <w:spacing w:after="0" w:line="480" w:lineRule="auto"/>
        <w:jc w:val="both"/>
        <w:rPr>
          <w:rFonts w:ascii="Times New Roman" w:eastAsia="Times New Roman" w:hAnsi="Times New Roman" w:cs="Times New Roman"/>
          <w:b/>
          <w:color w:val="000000" w:themeColor="text1"/>
        </w:rPr>
      </w:pPr>
      <w:r w:rsidRPr="00914EED">
        <w:rPr>
          <w:rFonts w:ascii="Times New Roman" w:eastAsia="Times New Roman" w:hAnsi="Times New Roman" w:cs="Times New Roman"/>
          <w:b/>
          <w:color w:val="000000" w:themeColor="text1"/>
        </w:rPr>
        <w:t>Acknowledgments</w:t>
      </w:r>
    </w:p>
    <w:p w14:paraId="111116B9" w14:textId="20493612" w:rsidR="00403AF4" w:rsidRPr="00914EED" w:rsidRDefault="00403AF4" w:rsidP="00403AF4">
      <w:pPr>
        <w:pBdr>
          <w:top w:val="nil"/>
          <w:left w:val="nil"/>
          <w:bottom w:val="nil"/>
          <w:right w:val="nil"/>
          <w:between w:val="nil"/>
        </w:pBdr>
        <w:spacing w:after="0" w:line="240" w:lineRule="auto"/>
        <w:ind w:firstLine="284"/>
        <w:jc w:val="both"/>
        <w:rPr>
          <w:rFonts w:ascii="Times New Roman" w:eastAsia="Times New Roman" w:hAnsi="Times New Roman" w:cs="Times New Roman"/>
          <w:bCs/>
          <w:color w:val="000000" w:themeColor="text1"/>
        </w:rPr>
      </w:pPr>
      <w:r w:rsidRPr="00914EED">
        <w:rPr>
          <w:rFonts w:ascii="Times New Roman" w:eastAsia="Times New Roman" w:hAnsi="Times New Roman" w:cs="Times New Roman"/>
          <w:bCs/>
          <w:color w:val="000000" w:themeColor="text1"/>
        </w:rPr>
        <w:t xml:space="preserve">Penulis mengucapkan terima kasih kepada Universitas Nahdlatul Ulama Surabaya karena telah memberikan dukungan dalam pelaksanaan program pengabdian masyrakat dan penyelesaian artikel ini. </w:t>
      </w:r>
    </w:p>
    <w:p w14:paraId="1A2F16F5" w14:textId="5FEEE2C1" w:rsidR="0048076F" w:rsidRPr="00914EED" w:rsidRDefault="0048076F">
      <w:pPr>
        <w:spacing w:after="0" w:line="480" w:lineRule="auto"/>
        <w:jc w:val="both"/>
        <w:rPr>
          <w:rFonts w:ascii="Times New Roman" w:eastAsia="Times New Roman" w:hAnsi="Times New Roman" w:cs="Times New Roman"/>
          <w:bCs/>
          <w:color w:val="231F20"/>
        </w:rPr>
      </w:pPr>
    </w:p>
    <w:p w14:paraId="6A7DF621" w14:textId="7023F043" w:rsidR="00D96307" w:rsidRDefault="00D96307">
      <w:pPr>
        <w:spacing w:after="0" w:line="480" w:lineRule="auto"/>
        <w:jc w:val="both"/>
        <w:rPr>
          <w:rFonts w:ascii="Times New Roman" w:eastAsia="Times New Roman" w:hAnsi="Times New Roman" w:cs="Times New Roman"/>
          <w:b/>
          <w:bCs/>
          <w:color w:val="231F20"/>
        </w:rPr>
      </w:pPr>
      <w:r w:rsidRPr="00D96307">
        <w:rPr>
          <w:rFonts w:ascii="Times New Roman" w:eastAsia="Times New Roman" w:hAnsi="Times New Roman" w:cs="Times New Roman"/>
          <w:b/>
          <w:bCs/>
          <w:color w:val="231F20"/>
        </w:rPr>
        <w:t>REFERENCES</w:t>
      </w:r>
    </w:p>
    <w:p w14:paraId="1E477E93" w14:textId="77777777" w:rsidR="00494EC3" w:rsidRDefault="00494EC3" w:rsidP="00494EC3">
      <w:pPr>
        <w:ind w:left="567" w:hanging="567"/>
        <w:jc w:val="both"/>
        <w:rPr>
          <w:rFonts w:ascii="Times New Roman" w:hAnsi="Times New Roman" w:cs="Times New Roman"/>
          <w:sz w:val="24"/>
          <w:szCs w:val="24"/>
        </w:rPr>
      </w:pPr>
      <w:r w:rsidRPr="00A932FB">
        <w:rPr>
          <w:rFonts w:ascii="Times New Roman" w:hAnsi="Times New Roman" w:cs="Times New Roman"/>
          <w:sz w:val="24"/>
          <w:szCs w:val="24"/>
        </w:rPr>
        <w:t>Musfiroh, Tadkiroatun. Menumbuh</w:t>
      </w:r>
      <w:r>
        <w:rPr>
          <w:rFonts w:ascii="Times New Roman" w:hAnsi="Times New Roman" w:cs="Times New Roman"/>
          <w:sz w:val="24"/>
          <w:szCs w:val="24"/>
        </w:rPr>
        <w:t xml:space="preserve"> </w:t>
      </w:r>
      <w:r w:rsidRPr="00A932FB">
        <w:rPr>
          <w:rFonts w:ascii="Times New Roman" w:hAnsi="Times New Roman" w:cs="Times New Roman"/>
          <w:sz w:val="24"/>
          <w:szCs w:val="24"/>
        </w:rPr>
        <w:t>kembangkan Baca Tulis Anak Usia Dini. Jakarta: Grassindo, 2009</w:t>
      </w:r>
    </w:p>
    <w:p w14:paraId="37CF91BD" w14:textId="77777777" w:rsidR="00494EC3" w:rsidRPr="00A932FB" w:rsidRDefault="00494EC3" w:rsidP="00494EC3">
      <w:pPr>
        <w:ind w:left="567" w:hanging="567"/>
        <w:jc w:val="both"/>
        <w:rPr>
          <w:rFonts w:ascii="Times New Roman" w:hAnsi="Times New Roman" w:cs="Times New Roman"/>
          <w:sz w:val="24"/>
          <w:szCs w:val="24"/>
        </w:rPr>
      </w:pPr>
    </w:p>
    <w:p w14:paraId="3116D7D1" w14:textId="77777777" w:rsidR="00494EC3" w:rsidRDefault="00494EC3" w:rsidP="00494EC3">
      <w:pPr>
        <w:jc w:val="both"/>
        <w:rPr>
          <w:rFonts w:ascii="Times New Roman" w:hAnsi="Times New Roman" w:cs="Times New Roman"/>
          <w:color w:val="000000"/>
          <w:sz w:val="24"/>
          <w:szCs w:val="24"/>
          <w:shd w:val="clear" w:color="auto" w:fill="FFFFFF"/>
        </w:rPr>
      </w:pPr>
      <w:r w:rsidRPr="00A932FB">
        <w:rPr>
          <w:rFonts w:ascii="Times New Roman" w:hAnsi="Times New Roman" w:cs="Times New Roman"/>
          <w:color w:val="000000"/>
          <w:sz w:val="24"/>
          <w:szCs w:val="24"/>
          <w:shd w:val="clear" w:color="auto" w:fill="FFFFFF"/>
        </w:rPr>
        <w:t>Wiyani, N. A. (2014). Psikologi Anak Usia Dini. Jakarta: Gramedia</w:t>
      </w:r>
    </w:p>
    <w:p w14:paraId="5462281E" w14:textId="77777777" w:rsidR="00494EC3" w:rsidRPr="00A932FB" w:rsidRDefault="00494EC3" w:rsidP="00494EC3">
      <w:pPr>
        <w:jc w:val="both"/>
        <w:rPr>
          <w:rFonts w:ascii="Times New Roman" w:hAnsi="Times New Roman" w:cs="Times New Roman"/>
          <w:color w:val="000000"/>
          <w:sz w:val="24"/>
          <w:szCs w:val="24"/>
          <w:shd w:val="clear" w:color="auto" w:fill="FFFFFF"/>
        </w:rPr>
      </w:pPr>
    </w:p>
    <w:p w14:paraId="54A9F3C5" w14:textId="77777777" w:rsidR="00494EC3" w:rsidRPr="00A932FB" w:rsidRDefault="00494EC3" w:rsidP="00494EC3">
      <w:pPr>
        <w:shd w:val="clear" w:color="auto" w:fill="FFFFFF"/>
        <w:spacing w:after="150"/>
        <w:jc w:val="both"/>
        <w:rPr>
          <w:rFonts w:ascii="Times New Roman" w:eastAsia="Times New Roman" w:hAnsi="Times New Roman" w:cs="Times New Roman"/>
          <w:color w:val="000000"/>
          <w:sz w:val="24"/>
          <w:szCs w:val="24"/>
          <w:lang w:val="id-ID" w:eastAsia="id-ID"/>
        </w:rPr>
      </w:pPr>
      <w:r w:rsidRPr="00A932FB">
        <w:rPr>
          <w:rFonts w:ascii="Times New Roman" w:eastAsia="Times New Roman" w:hAnsi="Times New Roman" w:cs="Times New Roman"/>
          <w:color w:val="000000"/>
          <w:sz w:val="24"/>
          <w:szCs w:val="24"/>
          <w:lang w:val="id-ID" w:eastAsia="id-ID"/>
        </w:rPr>
        <w:t>Yaumi, M. (2013). Prinsip-prinsip pembelajaran. Jakarta: Kencana Persada Group</w:t>
      </w:r>
    </w:p>
    <w:p w14:paraId="16F9A37C" w14:textId="77777777" w:rsidR="00494EC3" w:rsidRPr="00A932FB" w:rsidRDefault="00494EC3" w:rsidP="00494EC3">
      <w:pPr>
        <w:shd w:val="clear" w:color="auto" w:fill="FFFFFF"/>
        <w:spacing w:after="150"/>
        <w:ind w:left="567" w:hanging="567"/>
        <w:jc w:val="both"/>
        <w:rPr>
          <w:rFonts w:ascii="Times New Roman" w:eastAsia="Times New Roman" w:hAnsi="Times New Roman" w:cs="Times New Roman"/>
          <w:color w:val="000000"/>
          <w:sz w:val="24"/>
          <w:szCs w:val="24"/>
          <w:lang w:val="id-ID" w:eastAsia="id-ID"/>
        </w:rPr>
      </w:pPr>
      <w:r w:rsidRPr="00A932FB">
        <w:rPr>
          <w:rFonts w:ascii="Times New Roman" w:eastAsia="Times New Roman" w:hAnsi="Times New Roman" w:cs="Times New Roman"/>
          <w:color w:val="000000"/>
          <w:sz w:val="24"/>
          <w:szCs w:val="24"/>
          <w:lang w:eastAsia="id-ID"/>
        </w:rPr>
        <w:t>A</w:t>
      </w:r>
      <w:r w:rsidRPr="00A932FB">
        <w:rPr>
          <w:rFonts w:ascii="Times New Roman" w:eastAsia="Times New Roman" w:hAnsi="Times New Roman" w:cs="Times New Roman"/>
          <w:color w:val="000000"/>
          <w:sz w:val="24"/>
          <w:szCs w:val="24"/>
          <w:lang w:val="id-ID" w:eastAsia="id-ID"/>
        </w:rPr>
        <w:t>ndini, N., &amp; Supardi. (2015). Upaya Meningkatkan Hasil Belajar Bahasa Indonesia pada Materi Teks deskripsi dengan menggunakan Media Big Book di Kelas I Makkah MI Al-Khairiyah Pipitan. Ibtida'i volume 2.</w:t>
      </w:r>
    </w:p>
    <w:p w14:paraId="02019A80" w14:textId="77777777" w:rsidR="00494EC3" w:rsidRDefault="00494EC3" w:rsidP="00494EC3">
      <w:pPr>
        <w:pStyle w:val="NormalWeb"/>
        <w:ind w:left="480" w:hanging="480"/>
      </w:pPr>
      <w:r>
        <w:t xml:space="preserve">Nuraeni, A. (2016). Peran Orang Tua Dalam Pengembangan Literasi Dini Anak Kelompok B Di Gugus 7 Mangunan Dlingo Bantul. </w:t>
      </w:r>
      <w:r>
        <w:rPr>
          <w:i/>
          <w:iCs/>
        </w:rPr>
        <w:t xml:space="preserve">Jurnal Pendidikan Anak Usia Dini </w:t>
      </w:r>
      <w:r>
        <w:t xml:space="preserve">, </w:t>
      </w:r>
      <w:r>
        <w:rPr>
          <w:i/>
          <w:iCs/>
        </w:rPr>
        <w:t>3</w:t>
      </w:r>
      <w:r>
        <w:t>, 246–256.</w:t>
      </w:r>
    </w:p>
    <w:p w14:paraId="1290DACC" w14:textId="77777777" w:rsidR="00494EC3" w:rsidRDefault="00494EC3" w:rsidP="00494EC3">
      <w:pPr>
        <w:pStyle w:val="NormalWeb"/>
        <w:ind w:left="480" w:hanging="480"/>
      </w:pPr>
      <w:r>
        <w:t xml:space="preserve">Reese, Elaine dkk. (2010). A review of parent intervention for preschool children’s language and emergent literacy. 10 (1), 97-117. Diakses tanggal 21 Oktober 2015 dari </w:t>
      </w:r>
      <w:hyperlink r:id="rId11" w:history="1">
        <w:r w:rsidRPr="00D1588D">
          <w:rPr>
            <w:rStyle w:val="Hyperlink"/>
          </w:rPr>
          <w:t>www.sagepub.co.uk</w:t>
        </w:r>
      </w:hyperlink>
      <w:r>
        <w:t>.</w:t>
      </w:r>
    </w:p>
    <w:p w14:paraId="5A2683B9" w14:textId="77777777" w:rsidR="00494EC3" w:rsidRDefault="00494EC3" w:rsidP="00494EC3">
      <w:pPr>
        <w:pStyle w:val="NormalWeb"/>
        <w:ind w:left="480" w:hanging="480"/>
      </w:pPr>
      <w:r>
        <w:t>LeFerve, Jo-Anne dan Senechal, Monique. (1999). The relations among homeliteracy factors, language and earlyliteracy skills, and reading acquisition. Educational Resources Information Center (Eric). April 1999 halaman 1-15.</w:t>
      </w:r>
    </w:p>
    <w:p w14:paraId="12984938" w14:textId="77777777" w:rsidR="00494EC3" w:rsidRDefault="00494EC3" w:rsidP="00494EC3">
      <w:pPr>
        <w:pStyle w:val="NormalWeb"/>
        <w:ind w:left="480" w:hanging="480"/>
      </w:pPr>
      <w:r>
        <w:t>Eni Setiati. (2006). Panduan praktis untuk ayah dan bunda: kenali aneka ragam bahasa bayi. Yogyakarta: Santusa.</w:t>
      </w:r>
    </w:p>
    <w:p w14:paraId="773DAA3B" w14:textId="77777777" w:rsidR="00494EC3" w:rsidRDefault="00494EC3" w:rsidP="00494EC3">
      <w:pPr>
        <w:pBdr>
          <w:top w:val="nil"/>
          <w:left w:val="nil"/>
          <w:bottom w:val="nil"/>
          <w:right w:val="nil"/>
          <w:between w:val="nil"/>
        </w:pBdr>
        <w:spacing w:before="1" w:line="360" w:lineRule="auto"/>
        <w:ind w:right="9"/>
        <w:jc w:val="center"/>
        <w:rPr>
          <w:rFonts w:ascii="Times New Roman" w:eastAsia="Times New Roman" w:hAnsi="Times New Roman" w:cs="Times New Roman"/>
          <w:b/>
          <w:color w:val="000000"/>
          <w:sz w:val="24"/>
          <w:szCs w:val="24"/>
        </w:rPr>
      </w:pPr>
    </w:p>
    <w:p w14:paraId="13B87ED1" w14:textId="77777777" w:rsidR="00494EC3" w:rsidRDefault="00494EC3" w:rsidP="00494EC3">
      <w:pPr>
        <w:pBdr>
          <w:top w:val="nil"/>
          <w:left w:val="nil"/>
          <w:bottom w:val="nil"/>
          <w:right w:val="nil"/>
          <w:between w:val="nil"/>
        </w:pBdr>
        <w:spacing w:before="1" w:line="360" w:lineRule="auto"/>
        <w:ind w:right="9"/>
        <w:jc w:val="center"/>
        <w:rPr>
          <w:rFonts w:ascii="Times New Roman" w:eastAsia="Times New Roman" w:hAnsi="Times New Roman" w:cs="Times New Roman"/>
          <w:b/>
          <w:color w:val="000000"/>
          <w:sz w:val="24"/>
          <w:szCs w:val="24"/>
        </w:rPr>
      </w:pPr>
    </w:p>
    <w:p w14:paraId="4992FB1D" w14:textId="77777777" w:rsidR="00D304FE" w:rsidRPr="00485077" w:rsidRDefault="00D304FE" w:rsidP="00485077">
      <w:pPr>
        <w:spacing w:before="100" w:beforeAutospacing="1" w:after="100" w:afterAutospacing="1" w:line="240" w:lineRule="auto"/>
        <w:ind w:left="480" w:hanging="480"/>
        <w:rPr>
          <w:rFonts w:ascii="Times New Roman" w:eastAsia="Times New Roman" w:hAnsi="Times New Roman" w:cs="Times New Roman"/>
          <w:sz w:val="24"/>
          <w:szCs w:val="24"/>
          <w:lang w:val="en-ID" w:eastAsia="en-ID"/>
        </w:rPr>
      </w:pPr>
    </w:p>
    <w:p w14:paraId="2DC53F57" w14:textId="77777777" w:rsidR="00485077" w:rsidRPr="00D96307" w:rsidRDefault="00485077">
      <w:pPr>
        <w:spacing w:after="0" w:line="480" w:lineRule="auto"/>
        <w:jc w:val="both"/>
        <w:rPr>
          <w:rFonts w:ascii="Times New Roman" w:eastAsia="Times New Roman" w:hAnsi="Times New Roman" w:cs="Times New Roman"/>
          <w:b/>
          <w:bCs/>
          <w:color w:val="231F20"/>
        </w:rPr>
      </w:pPr>
    </w:p>
    <w:sectPr w:rsidR="00485077" w:rsidRPr="00D96307" w:rsidSect="00F30D94">
      <w:type w:val="continuous"/>
      <w:pgSz w:w="11906" w:h="16838"/>
      <w:pgMar w:top="1418" w:right="1416" w:bottom="1135" w:left="1701" w:header="737" w:footer="28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DB3C19" w14:textId="77777777" w:rsidR="00C274AF" w:rsidRDefault="00C274AF">
      <w:pPr>
        <w:spacing w:after="0" w:line="240" w:lineRule="auto"/>
      </w:pPr>
      <w:r>
        <w:separator/>
      </w:r>
    </w:p>
  </w:endnote>
  <w:endnote w:type="continuationSeparator" w:id="0">
    <w:p w14:paraId="053500E1" w14:textId="77777777" w:rsidR="00C274AF" w:rsidRDefault="00C27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PT Serif">
    <w:panose1 w:val="020A0603040505020204"/>
    <w:charset w:val="4D"/>
    <w:family w:val="roman"/>
    <w:pitch w:val="variable"/>
    <w:sig w:usb0="A00002EF" w:usb1="5000204B" w:usb2="00000000" w:usb3="00000000" w:csb0="00000097"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panose1 w:val="020B0502050000020003"/>
    <w:charset w:val="00"/>
    <w:family w:val="swiss"/>
    <w:pitch w:val="variable"/>
    <w:sig w:usb0="800000BF" w:usb1="4000005B" w:usb2="00000000" w:usb3="00000000" w:csb0="00000001" w:csb1="00000000"/>
  </w:font>
  <w:font w:name="PT Sans">
    <w:panose1 w:val="020B0503020203020204"/>
    <w:charset w:val="4D"/>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FC2F3" w14:textId="77777777" w:rsidR="0048076F" w:rsidRDefault="003C4627">
    <w:pPr>
      <w:pBdr>
        <w:top w:val="nil"/>
        <w:left w:val="nil"/>
        <w:bottom w:val="nil"/>
        <w:right w:val="nil"/>
        <w:between w:val="nil"/>
      </w:pBdr>
      <w:tabs>
        <w:tab w:val="center" w:pos="4513"/>
        <w:tab w:val="right" w:pos="9026"/>
      </w:tabs>
      <w:spacing w:after="0" w:line="240" w:lineRule="auto"/>
      <w:jc w:val="both"/>
      <w:rPr>
        <w:rFonts w:ascii="Quattrocento Sans" w:eastAsia="Quattrocento Sans" w:hAnsi="Quattrocento Sans" w:cs="Quattrocento Sans"/>
        <w:color w:val="000000"/>
        <w:sz w:val="16"/>
        <w:szCs w:val="16"/>
      </w:rPr>
    </w:pPr>
    <w:r>
      <w:rPr>
        <w:rFonts w:ascii="Quattrocento Sans" w:eastAsia="Quattrocento Sans" w:hAnsi="Quattrocento Sans" w:cs="Quattrocento Sans"/>
        <w:color w:val="000000"/>
        <w:sz w:val="16"/>
        <w:szCs w:val="16"/>
      </w:rPr>
      <w:t xml:space="preserve"> </w:t>
    </w:r>
    <w:r>
      <w:rPr>
        <w:noProof/>
      </w:rPr>
      <mc:AlternateContent>
        <mc:Choice Requires="wpg">
          <w:drawing>
            <wp:anchor distT="0" distB="0" distL="114300" distR="114300" simplePos="0" relativeHeight="251658240" behindDoc="0" locked="0" layoutInCell="1" hidden="0" allowOverlap="1" wp14:anchorId="4D7AEA65" wp14:editId="7F7EF6BC">
              <wp:simplePos x="0" y="0"/>
              <wp:positionH relativeFrom="column">
                <wp:posOffset>114300</wp:posOffset>
              </wp:positionH>
              <wp:positionV relativeFrom="paragraph">
                <wp:posOffset>0</wp:posOffset>
              </wp:positionV>
              <wp:extent cx="1270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5339650" y="3865725"/>
                        <a:ext cx="6124575" cy="0"/>
                      </a:xfrm>
                      <a:prstGeom prst="straightConnector1">
                        <a:avLst/>
                      </a:prstGeom>
                      <a:solidFill>
                        <a:srgbClr val="FFFFFF"/>
                      </a:solidFill>
                      <a:ln w="12700" cap="flat" cmpd="sng">
                        <a:solidFill>
                          <a:srgbClr val="000000"/>
                        </a:solidFill>
                        <a:prstDash val="solid"/>
                        <a:miter lim="8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7"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2700" cy="12700"/>
                      </a:xfrm>
                      <a:prstGeom prst="rect"/>
                      <a:ln/>
                    </pic:spPr>
                  </pic:pic>
                </a:graphicData>
              </a:graphic>
            </wp:anchor>
          </w:drawing>
        </mc:Fallback>
      </mc:AlternateContent>
    </w:r>
  </w:p>
  <w:p w14:paraId="5336997A" w14:textId="77777777" w:rsidR="0048076F" w:rsidRDefault="003C4627">
    <w:pPr>
      <w:pBdr>
        <w:top w:val="nil"/>
        <w:left w:val="nil"/>
        <w:bottom w:val="nil"/>
        <w:right w:val="nil"/>
        <w:between w:val="nil"/>
      </w:pBdr>
      <w:tabs>
        <w:tab w:val="center" w:pos="4513"/>
        <w:tab w:val="right" w:pos="9026"/>
      </w:tabs>
      <w:spacing w:after="0" w:line="240" w:lineRule="auto"/>
      <w:jc w:val="both"/>
      <w:rPr>
        <w:rFonts w:ascii="PT Sans" w:eastAsia="PT Sans" w:hAnsi="PT Sans" w:cs="PT Sans"/>
        <w:color w:val="000000"/>
        <w:sz w:val="16"/>
        <w:szCs w:val="16"/>
      </w:rPr>
    </w:pPr>
    <w:r>
      <w:rPr>
        <w:rFonts w:ascii="PT Sans" w:eastAsia="PT Sans" w:hAnsi="PT Sans" w:cs="PT Sans"/>
        <w:color w:val="000000"/>
        <w:sz w:val="16"/>
        <w:szCs w:val="16"/>
      </w:rPr>
      <w:t xml:space="preserve">*Corresponding author: </w:t>
    </w:r>
  </w:p>
  <w:p w14:paraId="70AAB5CF" w14:textId="655CA9D2" w:rsidR="0048076F" w:rsidRDefault="003C4627">
    <w:pPr>
      <w:pBdr>
        <w:top w:val="nil"/>
        <w:left w:val="nil"/>
        <w:bottom w:val="nil"/>
        <w:right w:val="nil"/>
        <w:between w:val="nil"/>
      </w:pBdr>
      <w:tabs>
        <w:tab w:val="center" w:pos="4513"/>
        <w:tab w:val="right" w:pos="9026"/>
      </w:tabs>
      <w:spacing w:after="0" w:line="240" w:lineRule="auto"/>
      <w:jc w:val="both"/>
      <w:rPr>
        <w:rFonts w:ascii="PT Sans" w:eastAsia="PT Sans" w:hAnsi="PT Sans" w:cs="PT Sans"/>
        <w:color w:val="000000"/>
        <w:sz w:val="16"/>
        <w:szCs w:val="16"/>
      </w:rPr>
    </w:pPr>
    <w:r>
      <w:rPr>
        <w:rFonts w:ascii="PT Sans" w:eastAsia="PT Sans" w:hAnsi="PT Sans" w:cs="PT Sans"/>
        <w:b/>
        <w:color w:val="000000"/>
        <w:sz w:val="16"/>
        <w:szCs w:val="16"/>
      </w:rPr>
      <w:t>Author’s name</w:t>
    </w:r>
    <w:r>
      <w:rPr>
        <w:rFonts w:ascii="PT Sans" w:eastAsia="PT Sans" w:hAnsi="PT Sans" w:cs="PT Sans"/>
        <w:color w:val="000000"/>
        <w:sz w:val="16"/>
        <w:szCs w:val="16"/>
      </w:rPr>
      <w:t xml:space="preserve"> </w:t>
    </w:r>
    <w:r w:rsidR="00CA6A18">
      <w:rPr>
        <w:rFonts w:ascii="PT Sans" w:eastAsia="PT Sans" w:hAnsi="PT Sans" w:cs="PT Sans"/>
        <w:color w:val="000000"/>
        <w:sz w:val="16"/>
        <w:szCs w:val="16"/>
      </w:rPr>
      <w:t xml:space="preserve">Destita Shari </w:t>
    </w:r>
    <w:r>
      <w:rPr>
        <w:rFonts w:ascii="PT Sans" w:eastAsia="PT Sans" w:hAnsi="PT Sans" w:cs="PT Sans"/>
        <w:color w:val="000000"/>
        <w:sz w:val="16"/>
        <w:szCs w:val="16"/>
      </w:rPr>
      <w:t>(</w:t>
    </w:r>
    <w:r w:rsidR="00CA6A18">
      <w:rPr>
        <w:rFonts w:ascii="PT Sans" w:eastAsia="PT Sans" w:hAnsi="PT Sans" w:cs="PT Sans"/>
        <w:color w:val="000000"/>
        <w:sz w:val="16"/>
        <w:szCs w:val="16"/>
      </w:rPr>
      <w:t>destita@unusa.ac.id</w:t>
    </w:r>
    <w:r>
      <w:rPr>
        <w:rFonts w:ascii="PT Sans" w:eastAsia="PT Sans" w:hAnsi="PT Sans" w:cs="PT Sans"/>
        <w:color w:val="000000"/>
        <w:sz w:val="16"/>
        <w:szCs w:val="16"/>
      </w:rPr>
      <w:t>)</w:t>
    </w:r>
  </w:p>
  <w:p w14:paraId="600DB3E5" w14:textId="4341155C" w:rsidR="0048076F" w:rsidRDefault="00CA6A18">
    <w:pPr>
      <w:pBdr>
        <w:top w:val="nil"/>
        <w:left w:val="nil"/>
        <w:bottom w:val="nil"/>
        <w:right w:val="nil"/>
        <w:between w:val="nil"/>
      </w:pBdr>
      <w:tabs>
        <w:tab w:val="center" w:pos="4513"/>
        <w:tab w:val="right" w:pos="9026"/>
      </w:tabs>
      <w:spacing w:after="0" w:line="240" w:lineRule="auto"/>
      <w:jc w:val="both"/>
      <w:rPr>
        <w:rFonts w:ascii="PT Sans" w:eastAsia="PT Sans" w:hAnsi="PT Sans" w:cs="PT Sans"/>
        <w:color w:val="000000"/>
        <w:sz w:val="16"/>
        <w:szCs w:val="16"/>
      </w:rPr>
    </w:pPr>
    <w:r>
      <w:rPr>
        <w:rFonts w:ascii="PT Sans" w:eastAsia="PT Sans" w:hAnsi="PT Sans" w:cs="PT Sans"/>
        <w:color w:val="000000"/>
        <w:sz w:val="16"/>
        <w:szCs w:val="16"/>
      </w:rPr>
      <w:t xml:space="preserve">Pendidikan Guru Pendidikan Anak Usia Dini, Universitas Nahdlatul Ulama, Surabaya </w:t>
    </w:r>
  </w:p>
  <w:p w14:paraId="32DD38DF" w14:textId="3549B3F7" w:rsidR="00CA6A18" w:rsidRDefault="00CA6A18">
    <w:pPr>
      <w:pBdr>
        <w:top w:val="nil"/>
        <w:left w:val="nil"/>
        <w:bottom w:val="nil"/>
        <w:right w:val="nil"/>
        <w:between w:val="nil"/>
      </w:pBdr>
      <w:tabs>
        <w:tab w:val="center" w:pos="4513"/>
        <w:tab w:val="right" w:pos="9026"/>
      </w:tabs>
      <w:spacing w:after="0" w:line="240" w:lineRule="auto"/>
      <w:jc w:val="both"/>
      <w:rPr>
        <w:rFonts w:ascii="PT Sans" w:eastAsia="PT Sans" w:hAnsi="PT Sans" w:cs="PT Sans"/>
        <w:color w:val="000000"/>
        <w:sz w:val="16"/>
        <w:szCs w:val="16"/>
      </w:rPr>
    </w:pPr>
    <w:r>
      <w:rPr>
        <w:rFonts w:ascii="PT Sans" w:eastAsia="PT Sans" w:hAnsi="PT Sans" w:cs="PT Sans"/>
        <w:color w:val="000000"/>
        <w:sz w:val="16"/>
        <w:szCs w:val="16"/>
      </w:rPr>
      <w:t>Jl. Raya Jemursari No.57, Jemur Wonosari, Kec. Wonocolo, Kec. Wonocolo, Kota Surabaya, Jawa Timur 60237, Indonesia</w:t>
    </w:r>
  </w:p>
  <w:p w14:paraId="5996EDA5" w14:textId="77777777" w:rsidR="0048076F" w:rsidRDefault="003C4627">
    <w:pPr>
      <w:pBdr>
        <w:top w:val="nil"/>
        <w:left w:val="nil"/>
        <w:bottom w:val="nil"/>
        <w:right w:val="nil"/>
        <w:between w:val="nil"/>
      </w:pBdr>
      <w:tabs>
        <w:tab w:val="center" w:pos="4513"/>
        <w:tab w:val="right" w:pos="9026"/>
        <w:tab w:val="left" w:pos="6750"/>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198351" w14:textId="77777777" w:rsidR="00C274AF" w:rsidRDefault="00C274AF">
      <w:pPr>
        <w:spacing w:after="0" w:line="240" w:lineRule="auto"/>
      </w:pPr>
      <w:r>
        <w:separator/>
      </w:r>
    </w:p>
  </w:footnote>
  <w:footnote w:type="continuationSeparator" w:id="0">
    <w:p w14:paraId="7B6C9DE9" w14:textId="77777777" w:rsidR="00C274AF" w:rsidRDefault="00C27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BC127" w14:textId="77777777" w:rsidR="0048076F" w:rsidRDefault="0048076F">
    <w:pPr>
      <w:spacing w:after="0" w:line="240" w:lineRule="auto"/>
      <w:rPr>
        <w:rFonts w:ascii="Calibri" w:eastAsia="Calibri" w:hAnsi="Calibri" w:cs="Calibri"/>
        <w:sz w:val="20"/>
        <w:szCs w:val="20"/>
      </w:rPr>
    </w:pPr>
  </w:p>
  <w:p w14:paraId="7C0DA0D9" w14:textId="77777777" w:rsidR="0048076F" w:rsidRDefault="003C4627">
    <w:pPr>
      <w:spacing w:after="0" w:line="240" w:lineRule="auto"/>
      <w:rPr>
        <w:rFonts w:ascii="Calibri" w:eastAsia="Calibri" w:hAnsi="Calibri" w:cs="Calibri"/>
        <w:sz w:val="20"/>
        <w:szCs w:val="20"/>
      </w:rPr>
    </w:pPr>
    <w:r>
      <w:rPr>
        <w:rFonts w:ascii="Calibri" w:eastAsia="Calibri" w:hAnsi="Calibri" w:cs="Calibri"/>
        <w:sz w:val="20"/>
        <w:szCs w:val="20"/>
      </w:rPr>
      <w:t>Journal of Indonesia Berdaya</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 xml:space="preserve">        </w:t>
    </w:r>
    <w:r>
      <w:rPr>
        <w:rFonts w:ascii="Calibri" w:eastAsia="Calibri" w:hAnsi="Calibri" w:cs="Calibri"/>
        <w:sz w:val="20"/>
        <w:szCs w:val="20"/>
      </w:rPr>
      <w:tab/>
      <w:t xml:space="preserve"> Manuscript Submission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F04D7"/>
    <w:multiLevelType w:val="multilevel"/>
    <w:tmpl w:val="935E15F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720" w:hanging="720"/>
      </w:pPr>
      <w:rPr>
        <w:i/>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BD26DA2"/>
    <w:multiLevelType w:val="multilevel"/>
    <w:tmpl w:val="4C2C8C08"/>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E2B3F7E"/>
    <w:multiLevelType w:val="multilevel"/>
    <w:tmpl w:val="0A40B1A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412C687B"/>
    <w:multiLevelType w:val="multilevel"/>
    <w:tmpl w:val="E7D6798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7875190"/>
    <w:multiLevelType w:val="hybridMultilevel"/>
    <w:tmpl w:val="5BBEEB1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E4D1648"/>
    <w:multiLevelType w:val="hybridMultilevel"/>
    <w:tmpl w:val="25348B56"/>
    <w:lvl w:ilvl="0" w:tplc="517C7B5E">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6" w15:restartNumberingAfterBreak="0">
    <w:nsid w:val="67753BDE"/>
    <w:multiLevelType w:val="hybridMultilevel"/>
    <w:tmpl w:val="8B5845A8"/>
    <w:lvl w:ilvl="0" w:tplc="3182CE20">
      <w:start w:val="1"/>
      <w:numFmt w:val="decimal"/>
      <w:lvlText w:val="%1."/>
      <w:lvlJc w:val="left"/>
      <w:pPr>
        <w:ind w:left="1080" w:hanging="360"/>
      </w:pPr>
      <w:rPr>
        <w:rFonts w:ascii="Times New Roman" w:eastAsia="Cambr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A7F5E4F"/>
    <w:multiLevelType w:val="hybridMultilevel"/>
    <w:tmpl w:val="ED50DDCC"/>
    <w:lvl w:ilvl="0" w:tplc="BCD60EE6">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num w:numId="1" w16cid:durableId="1240600373">
    <w:abstractNumId w:val="1"/>
  </w:num>
  <w:num w:numId="2" w16cid:durableId="1846630445">
    <w:abstractNumId w:val="2"/>
  </w:num>
  <w:num w:numId="3" w16cid:durableId="1002318250">
    <w:abstractNumId w:val="0"/>
  </w:num>
  <w:num w:numId="4" w16cid:durableId="690037706">
    <w:abstractNumId w:val="5"/>
  </w:num>
  <w:num w:numId="5" w16cid:durableId="1285648775">
    <w:abstractNumId w:val="7"/>
  </w:num>
  <w:num w:numId="6" w16cid:durableId="493301927">
    <w:abstractNumId w:val="4"/>
  </w:num>
  <w:num w:numId="7" w16cid:durableId="738943849">
    <w:abstractNumId w:val="3"/>
  </w:num>
  <w:num w:numId="8" w16cid:durableId="8753099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76F"/>
    <w:rsid w:val="00002945"/>
    <w:rsid w:val="0002496A"/>
    <w:rsid w:val="000666EA"/>
    <w:rsid w:val="000D5DFE"/>
    <w:rsid w:val="000E5379"/>
    <w:rsid w:val="000E7D1F"/>
    <w:rsid w:val="000F57E7"/>
    <w:rsid w:val="000F6B3D"/>
    <w:rsid w:val="00107A47"/>
    <w:rsid w:val="001126DE"/>
    <w:rsid w:val="001311D4"/>
    <w:rsid w:val="00135E03"/>
    <w:rsid w:val="001826CD"/>
    <w:rsid w:val="001B29E8"/>
    <w:rsid w:val="001C06ED"/>
    <w:rsid w:val="001F0E6D"/>
    <w:rsid w:val="00201A35"/>
    <w:rsid w:val="00204D4A"/>
    <w:rsid w:val="002064E2"/>
    <w:rsid w:val="00254ACA"/>
    <w:rsid w:val="00262049"/>
    <w:rsid w:val="002661CF"/>
    <w:rsid w:val="0027036B"/>
    <w:rsid w:val="0027661A"/>
    <w:rsid w:val="002B5E47"/>
    <w:rsid w:val="002C4AFA"/>
    <w:rsid w:val="002D22B7"/>
    <w:rsid w:val="002F6C24"/>
    <w:rsid w:val="0030555F"/>
    <w:rsid w:val="00310F76"/>
    <w:rsid w:val="00325E10"/>
    <w:rsid w:val="003302E4"/>
    <w:rsid w:val="00331770"/>
    <w:rsid w:val="00331E52"/>
    <w:rsid w:val="0033605C"/>
    <w:rsid w:val="00340C00"/>
    <w:rsid w:val="0035649F"/>
    <w:rsid w:val="00357EDB"/>
    <w:rsid w:val="00360C40"/>
    <w:rsid w:val="003612EA"/>
    <w:rsid w:val="003915AA"/>
    <w:rsid w:val="003A67BB"/>
    <w:rsid w:val="003B66BF"/>
    <w:rsid w:val="003B6E74"/>
    <w:rsid w:val="003C3E86"/>
    <w:rsid w:val="003C4627"/>
    <w:rsid w:val="003C4CAC"/>
    <w:rsid w:val="003C503B"/>
    <w:rsid w:val="003C5CF2"/>
    <w:rsid w:val="003D2313"/>
    <w:rsid w:val="003F2ECA"/>
    <w:rsid w:val="00403AF4"/>
    <w:rsid w:val="00416C46"/>
    <w:rsid w:val="00463CC3"/>
    <w:rsid w:val="00464CB1"/>
    <w:rsid w:val="004656F6"/>
    <w:rsid w:val="0048076F"/>
    <w:rsid w:val="00485077"/>
    <w:rsid w:val="00494EC3"/>
    <w:rsid w:val="00496969"/>
    <w:rsid w:val="004A029C"/>
    <w:rsid w:val="004B53D6"/>
    <w:rsid w:val="004C44DC"/>
    <w:rsid w:val="004D6078"/>
    <w:rsid w:val="005023BD"/>
    <w:rsid w:val="005044AC"/>
    <w:rsid w:val="005437D5"/>
    <w:rsid w:val="005659C2"/>
    <w:rsid w:val="0057257E"/>
    <w:rsid w:val="00574196"/>
    <w:rsid w:val="00584B9F"/>
    <w:rsid w:val="00586070"/>
    <w:rsid w:val="005C1EE3"/>
    <w:rsid w:val="006057A4"/>
    <w:rsid w:val="0060594A"/>
    <w:rsid w:val="00630981"/>
    <w:rsid w:val="00647120"/>
    <w:rsid w:val="006606F2"/>
    <w:rsid w:val="006A002A"/>
    <w:rsid w:val="006B34FA"/>
    <w:rsid w:val="006D3822"/>
    <w:rsid w:val="006D5C05"/>
    <w:rsid w:val="006D653F"/>
    <w:rsid w:val="00706471"/>
    <w:rsid w:val="00726561"/>
    <w:rsid w:val="00730593"/>
    <w:rsid w:val="00746ECB"/>
    <w:rsid w:val="007624D6"/>
    <w:rsid w:val="007A4CBE"/>
    <w:rsid w:val="007B49BB"/>
    <w:rsid w:val="007C40E1"/>
    <w:rsid w:val="007C6479"/>
    <w:rsid w:val="007C6783"/>
    <w:rsid w:val="007D1640"/>
    <w:rsid w:val="00815537"/>
    <w:rsid w:val="00815D73"/>
    <w:rsid w:val="00840334"/>
    <w:rsid w:val="00845FE5"/>
    <w:rsid w:val="0086000A"/>
    <w:rsid w:val="008620A4"/>
    <w:rsid w:val="008733AF"/>
    <w:rsid w:val="008A0D56"/>
    <w:rsid w:val="008A3393"/>
    <w:rsid w:val="008B1637"/>
    <w:rsid w:val="008C4B97"/>
    <w:rsid w:val="008C57BF"/>
    <w:rsid w:val="0091000D"/>
    <w:rsid w:val="00914EED"/>
    <w:rsid w:val="00925D1C"/>
    <w:rsid w:val="009325EA"/>
    <w:rsid w:val="009A297F"/>
    <w:rsid w:val="009A4DF8"/>
    <w:rsid w:val="009C0C3F"/>
    <w:rsid w:val="009F4308"/>
    <w:rsid w:val="00A15259"/>
    <w:rsid w:val="00A23CF2"/>
    <w:rsid w:val="00A31AF7"/>
    <w:rsid w:val="00A633EA"/>
    <w:rsid w:val="00A66FC6"/>
    <w:rsid w:val="00A8653B"/>
    <w:rsid w:val="00AA3F7C"/>
    <w:rsid w:val="00AB1FDC"/>
    <w:rsid w:val="00AB5F43"/>
    <w:rsid w:val="00AC4D55"/>
    <w:rsid w:val="00AE299B"/>
    <w:rsid w:val="00AE7D37"/>
    <w:rsid w:val="00B15645"/>
    <w:rsid w:val="00B175E9"/>
    <w:rsid w:val="00B33543"/>
    <w:rsid w:val="00B34949"/>
    <w:rsid w:val="00B349AB"/>
    <w:rsid w:val="00B439E0"/>
    <w:rsid w:val="00B44BC4"/>
    <w:rsid w:val="00B6639C"/>
    <w:rsid w:val="00B73542"/>
    <w:rsid w:val="00BC1D73"/>
    <w:rsid w:val="00BD5839"/>
    <w:rsid w:val="00C07852"/>
    <w:rsid w:val="00C1020D"/>
    <w:rsid w:val="00C274AF"/>
    <w:rsid w:val="00C427BE"/>
    <w:rsid w:val="00C60DD9"/>
    <w:rsid w:val="00C66223"/>
    <w:rsid w:val="00C7580A"/>
    <w:rsid w:val="00C863AC"/>
    <w:rsid w:val="00C91095"/>
    <w:rsid w:val="00C971CB"/>
    <w:rsid w:val="00CA0CB9"/>
    <w:rsid w:val="00CA6A18"/>
    <w:rsid w:val="00CC3E27"/>
    <w:rsid w:val="00CD0CF1"/>
    <w:rsid w:val="00CE74F2"/>
    <w:rsid w:val="00CF4E7D"/>
    <w:rsid w:val="00CF6E48"/>
    <w:rsid w:val="00D0498F"/>
    <w:rsid w:val="00D05E94"/>
    <w:rsid w:val="00D1310D"/>
    <w:rsid w:val="00D142DE"/>
    <w:rsid w:val="00D17C43"/>
    <w:rsid w:val="00D304FE"/>
    <w:rsid w:val="00D45099"/>
    <w:rsid w:val="00D45D4D"/>
    <w:rsid w:val="00D8490E"/>
    <w:rsid w:val="00D96307"/>
    <w:rsid w:val="00D96701"/>
    <w:rsid w:val="00DA7F22"/>
    <w:rsid w:val="00DC042C"/>
    <w:rsid w:val="00DD54DC"/>
    <w:rsid w:val="00DF4E51"/>
    <w:rsid w:val="00DF6DCF"/>
    <w:rsid w:val="00E02B11"/>
    <w:rsid w:val="00E067E2"/>
    <w:rsid w:val="00E13FB7"/>
    <w:rsid w:val="00E24C1D"/>
    <w:rsid w:val="00E43A6A"/>
    <w:rsid w:val="00E47082"/>
    <w:rsid w:val="00E74F35"/>
    <w:rsid w:val="00E8334E"/>
    <w:rsid w:val="00E84811"/>
    <w:rsid w:val="00E94B4A"/>
    <w:rsid w:val="00E97AE0"/>
    <w:rsid w:val="00EC5940"/>
    <w:rsid w:val="00ED52DC"/>
    <w:rsid w:val="00ED7025"/>
    <w:rsid w:val="00EF7560"/>
    <w:rsid w:val="00F14372"/>
    <w:rsid w:val="00F14ACF"/>
    <w:rsid w:val="00F30D94"/>
    <w:rsid w:val="00F354C7"/>
    <w:rsid w:val="00F968C3"/>
    <w:rsid w:val="00FA6465"/>
    <w:rsid w:val="00FB18AE"/>
    <w:rsid w:val="00FB72EE"/>
    <w:rsid w:val="00FC406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A9F4B"/>
  <w15:docId w15:val="{E9C630A4-8069-4915-9B41-EEFD4CE6E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F52"/>
    <w:rPr>
      <w:rFonts w:asciiTheme="minorHAnsi" w:eastAsiaTheme="minorHAnsi" w:hAnsiTheme="minorHAnsi" w:cstheme="minorBidi"/>
      <w:lang w:eastAsia="en-US"/>
    </w:rPr>
  </w:style>
  <w:style w:type="paragraph" w:styleId="Heading1">
    <w:name w:val="heading 1"/>
    <w:basedOn w:val="Normal"/>
    <w:next w:val="Normal"/>
    <w:link w:val="Heading1Char"/>
    <w:uiPriority w:val="9"/>
    <w:qFormat/>
    <w:rsid w:val="00E72F52"/>
    <w:pPr>
      <w:keepNext/>
      <w:keepLines/>
      <w:numPr>
        <w:numId w:val="1"/>
      </w:numPr>
      <w:spacing w:before="240" w:after="0"/>
      <w:outlineLvl w:val="0"/>
    </w:pPr>
    <w:rPr>
      <w:rFonts w:ascii="PT Serif" w:eastAsiaTheme="majorEastAsia" w:hAnsi="PT Serif" w:cstheme="majorBidi"/>
      <w:b/>
      <w:color w:val="2E74B5" w:themeColor="accent1" w:themeShade="BF"/>
      <w:sz w:val="20"/>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E72F52"/>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qFormat/>
    <w:rsid w:val="00E72F52"/>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rsid w:val="00E72F52"/>
    <w:pPr>
      <w:spacing w:after="200" w:line="240" w:lineRule="auto"/>
    </w:pPr>
    <w:rPr>
      <w:i/>
      <w:iCs/>
      <w:color w:val="44546A" w:themeColor="text2"/>
      <w:sz w:val="18"/>
      <w:szCs w:val="18"/>
    </w:rPr>
  </w:style>
  <w:style w:type="paragraph" w:styleId="CommentText">
    <w:name w:val="annotation text"/>
    <w:basedOn w:val="Normal"/>
    <w:link w:val="CommentTextChar"/>
    <w:uiPriority w:val="99"/>
    <w:semiHidden/>
    <w:unhideWhenUsed/>
    <w:qFormat/>
    <w:rsid w:val="00E72F52"/>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E72F52"/>
    <w:rPr>
      <w:b/>
      <w:bCs/>
    </w:rPr>
  </w:style>
  <w:style w:type="paragraph" w:styleId="Footer">
    <w:name w:val="footer"/>
    <w:basedOn w:val="Normal"/>
    <w:link w:val="FooterChar"/>
    <w:uiPriority w:val="99"/>
    <w:unhideWhenUsed/>
    <w:qFormat/>
    <w:rsid w:val="00E72F52"/>
    <w:pPr>
      <w:tabs>
        <w:tab w:val="center" w:pos="4513"/>
        <w:tab w:val="right" w:pos="9026"/>
      </w:tabs>
      <w:spacing w:after="0" w:line="240" w:lineRule="auto"/>
    </w:pPr>
  </w:style>
  <w:style w:type="paragraph" w:styleId="Header">
    <w:name w:val="header"/>
    <w:basedOn w:val="Normal"/>
    <w:link w:val="HeaderChar"/>
    <w:uiPriority w:val="99"/>
    <w:unhideWhenUsed/>
    <w:qFormat/>
    <w:rsid w:val="00E72F52"/>
    <w:pPr>
      <w:tabs>
        <w:tab w:val="center" w:pos="4513"/>
        <w:tab w:val="right" w:pos="9026"/>
      </w:tabs>
      <w:spacing w:after="0" w:line="240" w:lineRule="auto"/>
    </w:pPr>
  </w:style>
  <w:style w:type="paragraph" w:styleId="NormalWeb">
    <w:name w:val="Normal (Web)"/>
    <w:basedOn w:val="Normal"/>
    <w:uiPriority w:val="99"/>
    <w:semiHidden/>
    <w:unhideWhenUsed/>
    <w:qFormat/>
    <w:rsid w:val="00E72F5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qFormat/>
    <w:rsid w:val="00E72F52"/>
    <w:rPr>
      <w:sz w:val="16"/>
      <w:szCs w:val="16"/>
    </w:rPr>
  </w:style>
  <w:style w:type="character" w:styleId="Emphasis">
    <w:name w:val="Emphasis"/>
    <w:basedOn w:val="DefaultParagraphFont"/>
    <w:uiPriority w:val="20"/>
    <w:qFormat/>
    <w:rsid w:val="00E72F52"/>
    <w:rPr>
      <w:i/>
      <w:iCs/>
    </w:rPr>
  </w:style>
  <w:style w:type="character" w:styleId="Hyperlink">
    <w:name w:val="Hyperlink"/>
    <w:basedOn w:val="DefaultParagraphFont"/>
    <w:uiPriority w:val="99"/>
    <w:unhideWhenUsed/>
    <w:qFormat/>
    <w:rsid w:val="00E72F52"/>
    <w:rPr>
      <w:color w:val="0563C1" w:themeColor="hyperlink"/>
      <w:u w:val="single"/>
    </w:rPr>
  </w:style>
  <w:style w:type="character" w:styleId="LineNumber">
    <w:name w:val="line number"/>
    <w:basedOn w:val="DefaultParagraphFont"/>
    <w:uiPriority w:val="99"/>
    <w:semiHidden/>
    <w:unhideWhenUsed/>
    <w:qFormat/>
    <w:rsid w:val="00E72F52"/>
  </w:style>
  <w:style w:type="character" w:styleId="Strong">
    <w:name w:val="Strong"/>
    <w:basedOn w:val="DefaultParagraphFont"/>
    <w:uiPriority w:val="22"/>
    <w:qFormat/>
    <w:rsid w:val="00E72F52"/>
    <w:rPr>
      <w:b/>
      <w:bCs/>
    </w:rPr>
  </w:style>
  <w:style w:type="table" w:styleId="TableGrid">
    <w:name w:val="Table Grid"/>
    <w:basedOn w:val="TableNormal"/>
    <w:uiPriority w:val="39"/>
    <w:qFormat/>
    <w:rsid w:val="00E72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rsid w:val="00E72F52"/>
    <w:rPr>
      <w:lang w:val="en-US"/>
    </w:rPr>
  </w:style>
  <w:style w:type="character" w:customStyle="1" w:styleId="FooterChar">
    <w:name w:val="Footer Char"/>
    <w:basedOn w:val="DefaultParagraphFont"/>
    <w:link w:val="Footer"/>
    <w:uiPriority w:val="99"/>
    <w:qFormat/>
    <w:rsid w:val="00E72F52"/>
    <w:rPr>
      <w:lang w:val="en-US"/>
    </w:rPr>
  </w:style>
  <w:style w:type="character" w:styleId="PlaceholderText">
    <w:name w:val="Placeholder Text"/>
    <w:basedOn w:val="DefaultParagraphFont"/>
    <w:uiPriority w:val="99"/>
    <w:semiHidden/>
    <w:qFormat/>
    <w:rsid w:val="00E72F52"/>
    <w:rPr>
      <w:color w:val="808080"/>
    </w:rPr>
  </w:style>
  <w:style w:type="paragraph" w:styleId="ListParagraph">
    <w:name w:val="List Paragraph"/>
    <w:basedOn w:val="Normal"/>
    <w:uiPriority w:val="34"/>
    <w:qFormat/>
    <w:rsid w:val="00E72F52"/>
    <w:pPr>
      <w:ind w:left="720"/>
      <w:contextualSpacing/>
    </w:pPr>
  </w:style>
  <w:style w:type="character" w:customStyle="1" w:styleId="Heading1Char">
    <w:name w:val="Heading 1 Char"/>
    <w:basedOn w:val="DefaultParagraphFont"/>
    <w:link w:val="Heading1"/>
    <w:uiPriority w:val="9"/>
    <w:qFormat/>
    <w:rsid w:val="00E72F52"/>
    <w:rPr>
      <w:rFonts w:ascii="PT Serif" w:eastAsiaTheme="majorEastAsia" w:hAnsi="PT Serif" w:cstheme="majorBidi"/>
      <w:b/>
      <w:color w:val="2E74B5" w:themeColor="accent1" w:themeShade="BF"/>
      <w:sz w:val="20"/>
      <w:szCs w:val="32"/>
      <w:lang w:val="en-US"/>
    </w:rPr>
  </w:style>
  <w:style w:type="character" w:customStyle="1" w:styleId="Heading3Char">
    <w:name w:val="Heading 3 Char"/>
    <w:basedOn w:val="DefaultParagraphFont"/>
    <w:link w:val="Heading3"/>
    <w:uiPriority w:val="9"/>
    <w:semiHidden/>
    <w:qFormat/>
    <w:rsid w:val="00E72F52"/>
    <w:rPr>
      <w:rFonts w:asciiTheme="majorHAnsi" w:eastAsiaTheme="majorEastAsia" w:hAnsiTheme="majorHAnsi" w:cstheme="majorBidi"/>
      <w:color w:val="1F4E79" w:themeColor="accent1" w:themeShade="80"/>
      <w:sz w:val="24"/>
      <w:szCs w:val="24"/>
      <w:lang w:val="en-US"/>
    </w:rPr>
  </w:style>
  <w:style w:type="character" w:customStyle="1" w:styleId="BalloonTextChar">
    <w:name w:val="Balloon Text Char"/>
    <w:basedOn w:val="DefaultParagraphFont"/>
    <w:link w:val="BalloonText"/>
    <w:uiPriority w:val="99"/>
    <w:semiHidden/>
    <w:qFormat/>
    <w:rsid w:val="00E72F52"/>
    <w:rPr>
      <w:rFonts w:ascii="Segoe UI" w:hAnsi="Segoe UI" w:cs="Segoe UI"/>
      <w:sz w:val="18"/>
      <w:szCs w:val="18"/>
      <w:lang w:val="en-US"/>
    </w:rPr>
  </w:style>
  <w:style w:type="character" w:customStyle="1" w:styleId="CommentTextChar">
    <w:name w:val="Comment Text Char"/>
    <w:basedOn w:val="DefaultParagraphFont"/>
    <w:link w:val="CommentText"/>
    <w:uiPriority w:val="99"/>
    <w:semiHidden/>
    <w:qFormat/>
    <w:rsid w:val="00E72F52"/>
    <w:rPr>
      <w:sz w:val="20"/>
      <w:szCs w:val="20"/>
      <w:lang w:val="en-US"/>
    </w:rPr>
  </w:style>
  <w:style w:type="character" w:customStyle="1" w:styleId="CommentSubjectChar">
    <w:name w:val="Comment Subject Char"/>
    <w:basedOn w:val="CommentTextChar"/>
    <w:link w:val="CommentSubject"/>
    <w:uiPriority w:val="99"/>
    <w:semiHidden/>
    <w:qFormat/>
    <w:rsid w:val="00E72F52"/>
    <w:rPr>
      <w:b/>
      <w:bCs/>
      <w:sz w:val="20"/>
      <w:szCs w:val="20"/>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HTMLPreformatted">
    <w:name w:val="HTML Preformatted"/>
    <w:basedOn w:val="Normal"/>
    <w:link w:val="HTMLPreformattedChar"/>
    <w:uiPriority w:val="99"/>
    <w:unhideWhenUsed/>
    <w:rsid w:val="004B5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4B53D6"/>
    <w:rPr>
      <w:rFonts w:ascii="Courier New" w:eastAsia="Times New Roman" w:hAnsi="Courier New" w:cs="Courier New"/>
      <w:sz w:val="20"/>
      <w:szCs w:val="20"/>
      <w:lang w:val="en-ID"/>
    </w:rPr>
  </w:style>
  <w:style w:type="character" w:customStyle="1" w:styleId="y2iqfc">
    <w:name w:val="y2iqfc"/>
    <w:basedOn w:val="DefaultParagraphFont"/>
    <w:rsid w:val="004B53D6"/>
  </w:style>
  <w:style w:type="character" w:styleId="UnresolvedMention">
    <w:name w:val="Unresolved Mention"/>
    <w:basedOn w:val="DefaultParagraphFont"/>
    <w:uiPriority w:val="99"/>
    <w:semiHidden/>
    <w:unhideWhenUsed/>
    <w:rsid w:val="00D45099"/>
    <w:rPr>
      <w:color w:val="605E5C"/>
      <w:shd w:val="clear" w:color="auto" w:fill="E1DFDD"/>
    </w:rPr>
  </w:style>
  <w:style w:type="paragraph" w:styleId="FootnoteText">
    <w:name w:val="footnote text"/>
    <w:basedOn w:val="Normal"/>
    <w:link w:val="FootnoteTextChar"/>
    <w:uiPriority w:val="99"/>
    <w:semiHidden/>
    <w:unhideWhenUsed/>
    <w:rsid w:val="007B49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49BB"/>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7B49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1551338">
      <w:bodyDiv w:val="1"/>
      <w:marLeft w:val="0"/>
      <w:marRight w:val="0"/>
      <w:marTop w:val="0"/>
      <w:marBottom w:val="0"/>
      <w:divBdr>
        <w:top w:val="none" w:sz="0" w:space="0" w:color="auto"/>
        <w:left w:val="none" w:sz="0" w:space="0" w:color="auto"/>
        <w:bottom w:val="none" w:sz="0" w:space="0" w:color="auto"/>
        <w:right w:val="none" w:sz="0" w:space="0" w:color="auto"/>
      </w:divBdr>
    </w:div>
    <w:div w:id="1281911581">
      <w:bodyDiv w:val="1"/>
      <w:marLeft w:val="0"/>
      <w:marRight w:val="0"/>
      <w:marTop w:val="0"/>
      <w:marBottom w:val="0"/>
      <w:divBdr>
        <w:top w:val="none" w:sz="0" w:space="0" w:color="auto"/>
        <w:left w:val="none" w:sz="0" w:space="0" w:color="auto"/>
        <w:bottom w:val="none" w:sz="0" w:space="0" w:color="auto"/>
        <w:right w:val="none" w:sz="0" w:space="0" w:color="auto"/>
      </w:divBdr>
    </w:div>
    <w:div w:id="1454252873">
      <w:bodyDiv w:val="1"/>
      <w:marLeft w:val="0"/>
      <w:marRight w:val="0"/>
      <w:marTop w:val="0"/>
      <w:marBottom w:val="0"/>
      <w:divBdr>
        <w:top w:val="none" w:sz="0" w:space="0" w:color="auto"/>
        <w:left w:val="none" w:sz="0" w:space="0" w:color="auto"/>
        <w:bottom w:val="none" w:sz="0" w:space="0" w:color="auto"/>
        <w:right w:val="none" w:sz="0" w:space="0" w:color="auto"/>
      </w:divBdr>
    </w:div>
    <w:div w:id="1821119833">
      <w:bodyDiv w:val="1"/>
      <w:marLeft w:val="0"/>
      <w:marRight w:val="0"/>
      <w:marTop w:val="0"/>
      <w:marBottom w:val="0"/>
      <w:divBdr>
        <w:top w:val="none" w:sz="0" w:space="0" w:color="auto"/>
        <w:left w:val="none" w:sz="0" w:space="0" w:color="auto"/>
        <w:bottom w:val="none" w:sz="0" w:space="0" w:color="auto"/>
        <w:right w:val="none" w:sz="0" w:space="0" w:color="auto"/>
      </w:divBdr>
    </w:div>
    <w:div w:id="1830444577">
      <w:bodyDiv w:val="1"/>
      <w:marLeft w:val="0"/>
      <w:marRight w:val="0"/>
      <w:marTop w:val="0"/>
      <w:marBottom w:val="0"/>
      <w:divBdr>
        <w:top w:val="none" w:sz="0" w:space="0" w:color="auto"/>
        <w:left w:val="none" w:sz="0" w:space="0" w:color="auto"/>
        <w:bottom w:val="none" w:sz="0" w:space="0" w:color="auto"/>
        <w:right w:val="none" w:sz="0" w:space="0" w:color="auto"/>
      </w:divBdr>
    </w:div>
    <w:div w:id="2032489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gepub.co.uk"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74FDE13-FA43-E64D-B3DE-63DD197BB23F}">
  <we:reference id="wa104382081" version="1.55.1.0" store="en-US" storeType="OMEX"/>
  <we:alternateReferences>
    <we:reference id="wa104382081" version="1.55.1.0" store="en-US"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p7g993etBw6OgTwP4Fu46iYP9w==">AMUW2mXP6ea9lRTcupLSAIEu5OcpqS9oDnkTKHqxWxlMNC2sZ2UeRf/dOxyhgwnbl+RSfPV62ITOEbC5/3NvowwUhgvh5KRuxhsSPkZfRnU9dx6wjvUNohhdbDGlTfImeNM/qnygxoHYw1TwIStowlm1QyoWHMk6Sn/Cf5ghzYcDM99Ohm/TD8ekb1I767PJ7oi/kMWCjqGU6WDT0ER62PTiTlW1u8iroA5/kyB7ylY/GWvbNs669e1fMPukAV4EXahMH8/4fGLBiY+aTIHBkfGh3dQ3X0isfFsEDdByu2m0Do31vDjgdL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Placeholder11</b:Tag>
    <b:SourceType>JournalArticle</b:SourceType>
    <b:Guid>{11E8D8FD-2584-EF4E-98B5-569A0BC3E320}</b:Guid>
    <b:RefOrder>2</b:RefOrder>
  </b:Source>
  <b:Source>
    <b:Tag>Placeholder14</b:Tag>
    <b:SourceType>JournalArticle</b:SourceType>
    <b:Guid>{834BCDB4-5F8D-AA4D-8FA0-AFFBC873AE48}</b:Guid>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C6EF68A-D219-1941-858C-22B9FE6DF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4</Pages>
  <Words>1371</Words>
  <Characters>7819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destitash</cp:lastModifiedBy>
  <cp:revision>45</cp:revision>
  <dcterms:created xsi:type="dcterms:W3CDTF">2024-10-25T03:56:00Z</dcterms:created>
  <dcterms:modified xsi:type="dcterms:W3CDTF">2025-02-20T08:21:00Z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aca041e8-bd0e-3f16-b89d-5145b4b3e4ed</vt:lpwstr>
  </property>
  <property fmtid="{D5CDD505-2E9C-101B-9397-08002B2CF9AE}" pid="25" name="Mendeley Citation Style_1">
    <vt:lpwstr>http://www.zotero.org/styles/apa</vt:lpwstr>
  </property>
</Properties>
</file>